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0E7EF" w14:textId="42640A14" w:rsidR="00C93D50" w:rsidRDefault="00643BC1">
      <w:pPr>
        <w:pStyle w:val="Title"/>
        <w:rPr>
          <w:rFonts w:ascii="Helvetica" w:hAnsi="Helvetica"/>
          <w:i w:val="0"/>
        </w:rPr>
      </w:pPr>
      <w:r>
        <w:rPr>
          <w:rFonts w:ascii="Helvetica" w:hAnsi="Helvetica"/>
          <w:i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4B691C" wp14:editId="67C9C3A9">
                <wp:simplePos x="0" y="0"/>
                <wp:positionH relativeFrom="column">
                  <wp:posOffset>-91440</wp:posOffset>
                </wp:positionH>
                <wp:positionV relativeFrom="paragraph">
                  <wp:posOffset>-91440</wp:posOffset>
                </wp:positionV>
                <wp:extent cx="1125855" cy="8483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C0D59" w14:textId="77777777" w:rsidR="005B36C8" w:rsidRDefault="005B36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86824" wp14:editId="19D01382">
                                  <wp:extent cx="990600" cy="7905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15pt;margin-top:-7.15pt;width:88.65pt;height:6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" o:allowincell="f" stroked="f">
                <v:textbox>
                  <w:txbxContent>
                    <w:p w14:paraId="210C0D59" w14:textId="77777777" w:rsidR="005B36C8" w:rsidRDefault="005B36C8">
                      <w:r>
                        <w:rPr>
                          <w:noProof/>
                        </w:rPr>
                        <w:drawing>
                          <wp:inline distT="0" distB="0" distL="0" distR="0" wp14:anchorId="69486824" wp14:editId="19D01382">
                            <wp:extent cx="990600" cy="7905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D50">
        <w:rPr>
          <w:rFonts w:ascii="Helvetica" w:hAnsi="Helvetica"/>
          <w:i w:val="0"/>
        </w:rPr>
        <w:t>MUELLER CHARTER SCHOOL</w:t>
      </w:r>
    </w:p>
    <w:p w14:paraId="57AE88A0" w14:textId="26704E79" w:rsidR="00C93D50" w:rsidRDefault="00043DF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ILT</w:t>
      </w:r>
      <w:r w:rsidR="00C93D50">
        <w:rPr>
          <w:rFonts w:ascii="Helvetica" w:hAnsi="Helvetica"/>
          <w:b/>
        </w:rPr>
        <w:t xml:space="preserve"> MINUTES</w:t>
      </w:r>
    </w:p>
    <w:p w14:paraId="5DBC42EE" w14:textId="51EF274E" w:rsidR="00C93D50" w:rsidRPr="00807A5E" w:rsidRDefault="0073696A">
      <w:pPr>
        <w:jc w:val="center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August 17, 2015</w:t>
      </w:r>
    </w:p>
    <w:p w14:paraId="1A609861" w14:textId="77777777" w:rsidR="00C93D50" w:rsidRDefault="00C93D50">
      <w:pPr>
        <w:jc w:val="center"/>
      </w:pPr>
    </w:p>
    <w:p w14:paraId="06C274A5" w14:textId="69FABFF5" w:rsidR="00C93D50" w:rsidRDefault="003C3BA7" w:rsidP="00DA2966">
      <w:pPr>
        <w:spacing w:after="120"/>
        <w:ind w:left="180" w:hanging="180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>ILT</w:t>
      </w:r>
      <w:r w:rsidR="00E62DBE">
        <w:rPr>
          <w:rFonts w:ascii="Helvetica" w:hAnsi="Helvetica"/>
          <w:b/>
          <w:sz w:val="18"/>
        </w:rPr>
        <w:t xml:space="preserve"> Members</w:t>
      </w:r>
      <w:r w:rsidR="00C93D50">
        <w:rPr>
          <w:rFonts w:ascii="Helvetica" w:hAnsi="Helvetica"/>
          <w:b/>
          <w:sz w:val="18"/>
        </w:rPr>
        <w:t>:</w:t>
      </w:r>
      <w:r w:rsidR="008915CA">
        <w:rPr>
          <w:rFonts w:ascii="Helvetica" w:hAnsi="Helvetica"/>
          <w:sz w:val="18"/>
        </w:rPr>
        <w:t xml:space="preserve"> </w:t>
      </w:r>
      <w:r w:rsidR="00643462">
        <w:rPr>
          <w:rFonts w:ascii="Helvetica" w:hAnsi="Helvetica"/>
          <w:sz w:val="18"/>
        </w:rPr>
        <w:t>Melinda Jones</w:t>
      </w:r>
      <w:r w:rsidR="0099665A">
        <w:rPr>
          <w:rFonts w:ascii="Helvetica" w:hAnsi="Helvetica"/>
          <w:sz w:val="18"/>
        </w:rPr>
        <w:t>,</w:t>
      </w:r>
      <w:r w:rsidR="00643462">
        <w:rPr>
          <w:rFonts w:ascii="Helvetica" w:hAnsi="Helvetica"/>
          <w:sz w:val="18"/>
        </w:rPr>
        <w:t xml:space="preserve"> Andrew Estrada</w:t>
      </w:r>
      <w:r w:rsidR="00043DF0">
        <w:rPr>
          <w:rFonts w:ascii="Helvetica" w:hAnsi="Helvetica"/>
          <w:sz w:val="18"/>
        </w:rPr>
        <w:t xml:space="preserve">, </w:t>
      </w:r>
      <w:r w:rsidR="00AA1F9D">
        <w:rPr>
          <w:rFonts w:ascii="Helvetica" w:hAnsi="Helvetica"/>
          <w:sz w:val="18"/>
        </w:rPr>
        <w:t xml:space="preserve">Marisol Robledo, </w:t>
      </w:r>
      <w:r w:rsidR="00043DF0">
        <w:rPr>
          <w:rFonts w:ascii="Helvetica" w:hAnsi="Helvetica"/>
          <w:sz w:val="18"/>
        </w:rPr>
        <w:t>Sol Gonzalez</w:t>
      </w:r>
      <w:r w:rsidR="00AA1F9D">
        <w:rPr>
          <w:rFonts w:ascii="Helvetica" w:hAnsi="Helvetica"/>
          <w:sz w:val="18"/>
        </w:rPr>
        <w:t xml:space="preserve">, </w:t>
      </w:r>
      <w:r w:rsidR="000A5845">
        <w:rPr>
          <w:rFonts w:ascii="Helvetica" w:hAnsi="Helvetica"/>
          <w:sz w:val="18"/>
        </w:rPr>
        <w:t xml:space="preserve">Jerry </w:t>
      </w:r>
      <w:proofErr w:type="spellStart"/>
      <w:r w:rsidR="000A5845">
        <w:rPr>
          <w:rFonts w:ascii="Helvetica" w:hAnsi="Helvetica"/>
          <w:sz w:val="18"/>
        </w:rPr>
        <w:t>Monzon</w:t>
      </w:r>
      <w:proofErr w:type="spellEnd"/>
      <w:r w:rsidR="000A5845">
        <w:rPr>
          <w:rFonts w:ascii="Helvetica" w:hAnsi="Helvetica"/>
          <w:sz w:val="18"/>
        </w:rPr>
        <w:t xml:space="preserve">, </w:t>
      </w:r>
      <w:r w:rsidR="00CF6686">
        <w:rPr>
          <w:rFonts w:ascii="Helvetica" w:hAnsi="Helvetica"/>
          <w:sz w:val="18"/>
        </w:rPr>
        <w:t xml:space="preserve">Luisa </w:t>
      </w:r>
      <w:proofErr w:type="spellStart"/>
      <w:r w:rsidR="00CF6686">
        <w:rPr>
          <w:rFonts w:ascii="Helvetica" w:hAnsi="Helvetica"/>
          <w:sz w:val="18"/>
        </w:rPr>
        <w:t>Dasis</w:t>
      </w:r>
      <w:proofErr w:type="spellEnd"/>
      <w:r w:rsidR="00CF6686">
        <w:rPr>
          <w:rFonts w:ascii="Helvetica" w:hAnsi="Helvetica"/>
          <w:sz w:val="18"/>
        </w:rPr>
        <w:t xml:space="preserve">, Meredith Cook, Tanya </w:t>
      </w:r>
      <w:proofErr w:type="spellStart"/>
      <w:r w:rsidR="00CF6686">
        <w:rPr>
          <w:rFonts w:ascii="Helvetica" w:hAnsi="Helvetica"/>
          <w:sz w:val="18"/>
        </w:rPr>
        <w:t>Olivas</w:t>
      </w:r>
      <w:proofErr w:type="spellEnd"/>
      <w:r w:rsidR="00CF6686">
        <w:rPr>
          <w:rFonts w:ascii="Helvetica" w:hAnsi="Helvetica"/>
          <w:sz w:val="18"/>
        </w:rPr>
        <w:t xml:space="preserve">, Omar </w:t>
      </w:r>
      <w:proofErr w:type="spellStart"/>
      <w:r w:rsidR="00CF6686">
        <w:rPr>
          <w:rFonts w:ascii="Helvetica" w:hAnsi="Helvetica"/>
          <w:sz w:val="18"/>
        </w:rPr>
        <w:t>Burruel</w:t>
      </w:r>
      <w:proofErr w:type="spellEnd"/>
      <w:r w:rsidR="00CF6686">
        <w:rPr>
          <w:rFonts w:ascii="Helvetica" w:hAnsi="Helvetica"/>
          <w:sz w:val="18"/>
        </w:rPr>
        <w:t xml:space="preserve">, Gina </w:t>
      </w:r>
      <w:proofErr w:type="spellStart"/>
      <w:r w:rsidR="00CF6686">
        <w:rPr>
          <w:rFonts w:ascii="Helvetica" w:hAnsi="Helvetica"/>
          <w:sz w:val="18"/>
        </w:rPr>
        <w:t>Lybarger</w:t>
      </w:r>
      <w:proofErr w:type="spellEnd"/>
      <w:r w:rsidR="00CF6686">
        <w:rPr>
          <w:rFonts w:ascii="Helvetica" w:hAnsi="Helvetica"/>
          <w:sz w:val="18"/>
        </w:rPr>
        <w:t>, Johanna Arias</w:t>
      </w:r>
    </w:p>
    <w:p w14:paraId="6D018247" w14:textId="53A3053A" w:rsidR="00C93D50" w:rsidRDefault="00C93D50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Not Present: </w:t>
      </w:r>
      <w:r w:rsidR="008915CA">
        <w:rPr>
          <w:rFonts w:ascii="Helvetica" w:hAnsi="Helvetica"/>
          <w:sz w:val="18"/>
        </w:rPr>
        <w:t>Maureen DeLuca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2538"/>
        <w:gridCol w:w="6570"/>
        <w:gridCol w:w="2430"/>
        <w:gridCol w:w="72"/>
        <w:gridCol w:w="1350"/>
        <w:gridCol w:w="918"/>
      </w:tblGrid>
      <w:tr w:rsidR="00DA2966" w:rsidRPr="004D57B4" w14:paraId="484338BD" w14:textId="77777777" w:rsidTr="00F86D75">
        <w:trPr>
          <w:trHeight w:val="476"/>
        </w:trPr>
        <w:tc>
          <w:tcPr>
            <w:tcW w:w="1152" w:type="dxa"/>
          </w:tcPr>
          <w:p w14:paraId="6DEFE1AA" w14:textId="77777777" w:rsidR="00C93D50" w:rsidRPr="004D57B4" w:rsidRDefault="00C93D50" w:rsidP="00F10822">
            <w:pPr>
              <w:spacing w:after="120"/>
              <w:jc w:val="center"/>
              <w:rPr>
                <w:rFonts w:ascii="Helvetica" w:hAnsi="Helvetica"/>
                <w:b/>
                <w:sz w:val="18"/>
              </w:rPr>
            </w:pPr>
            <w:r w:rsidRPr="004D57B4">
              <w:rPr>
                <w:rFonts w:ascii="Helvetica" w:hAnsi="Helvetica"/>
                <w:b/>
                <w:sz w:val="18"/>
              </w:rPr>
              <w:t>Presented By</w:t>
            </w:r>
          </w:p>
        </w:tc>
        <w:tc>
          <w:tcPr>
            <w:tcW w:w="2538" w:type="dxa"/>
          </w:tcPr>
          <w:p w14:paraId="26B12AF9" w14:textId="053A3D27" w:rsidR="00F10822" w:rsidRPr="004D57B4" w:rsidRDefault="00643462" w:rsidP="00F10822">
            <w:pPr>
              <w:spacing w:after="120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Topic</w:t>
            </w:r>
          </w:p>
        </w:tc>
        <w:tc>
          <w:tcPr>
            <w:tcW w:w="6570" w:type="dxa"/>
          </w:tcPr>
          <w:p w14:paraId="75CA61CE" w14:textId="77777777" w:rsidR="00F10822" w:rsidRPr="004D57B4" w:rsidRDefault="00F10822" w:rsidP="00F10822">
            <w:pPr>
              <w:spacing w:after="120"/>
              <w:jc w:val="center"/>
              <w:rPr>
                <w:rFonts w:ascii="Helvetica" w:hAnsi="Helvetica"/>
                <w:b/>
                <w:sz w:val="18"/>
              </w:rPr>
            </w:pPr>
            <w:r w:rsidRPr="004D57B4">
              <w:rPr>
                <w:rFonts w:ascii="Helvetica" w:hAnsi="Helvetica"/>
                <w:b/>
                <w:sz w:val="18"/>
              </w:rPr>
              <w:t>ACTION</w:t>
            </w:r>
          </w:p>
        </w:tc>
        <w:tc>
          <w:tcPr>
            <w:tcW w:w="2502" w:type="dxa"/>
            <w:gridSpan w:val="2"/>
          </w:tcPr>
          <w:p w14:paraId="70170362" w14:textId="77777777" w:rsidR="00F10822" w:rsidRPr="004D57B4" w:rsidRDefault="00F10822" w:rsidP="00F10822">
            <w:pPr>
              <w:spacing w:after="120"/>
              <w:jc w:val="center"/>
              <w:rPr>
                <w:rFonts w:ascii="Helvetica" w:hAnsi="Helvetica"/>
                <w:b/>
                <w:sz w:val="18"/>
              </w:rPr>
            </w:pPr>
            <w:r w:rsidRPr="004D57B4">
              <w:rPr>
                <w:rFonts w:ascii="Helvetica" w:hAnsi="Helvetica"/>
                <w:b/>
                <w:sz w:val="18"/>
              </w:rPr>
              <w:t>BACKGROUND</w:t>
            </w:r>
          </w:p>
        </w:tc>
        <w:tc>
          <w:tcPr>
            <w:tcW w:w="1350" w:type="dxa"/>
          </w:tcPr>
          <w:p w14:paraId="3DE9C801" w14:textId="77777777" w:rsidR="00F10822" w:rsidRPr="004D57B4" w:rsidRDefault="00F10822" w:rsidP="00F10822">
            <w:pPr>
              <w:spacing w:after="120"/>
              <w:jc w:val="center"/>
              <w:rPr>
                <w:rFonts w:ascii="Helvetica" w:hAnsi="Helvetica"/>
                <w:b/>
                <w:sz w:val="18"/>
              </w:rPr>
            </w:pPr>
            <w:r w:rsidRPr="004D57B4">
              <w:rPr>
                <w:rFonts w:ascii="Helvetica" w:hAnsi="Helvetica"/>
                <w:b/>
                <w:sz w:val="18"/>
              </w:rPr>
              <w:t>Person Responsible</w:t>
            </w:r>
          </w:p>
        </w:tc>
        <w:tc>
          <w:tcPr>
            <w:tcW w:w="918" w:type="dxa"/>
          </w:tcPr>
          <w:p w14:paraId="4CAA9C83" w14:textId="77777777" w:rsidR="00F10822" w:rsidRPr="004D57B4" w:rsidRDefault="00F10822" w:rsidP="00F10822">
            <w:pPr>
              <w:spacing w:after="120"/>
              <w:jc w:val="center"/>
              <w:rPr>
                <w:rFonts w:ascii="Helvetica" w:hAnsi="Helvetica"/>
                <w:b/>
                <w:sz w:val="18"/>
              </w:rPr>
            </w:pPr>
            <w:r w:rsidRPr="004D57B4">
              <w:rPr>
                <w:rFonts w:ascii="Helvetica" w:hAnsi="Helvetica"/>
                <w:b/>
                <w:sz w:val="18"/>
              </w:rPr>
              <w:t>Next Steps</w:t>
            </w:r>
          </w:p>
        </w:tc>
      </w:tr>
      <w:tr w:rsidR="00F10822" w:rsidRPr="004D57B4" w14:paraId="394644FC" w14:textId="77777777" w:rsidTr="00F86D75">
        <w:trPr>
          <w:trHeight w:val="332"/>
        </w:trPr>
        <w:tc>
          <w:tcPr>
            <w:tcW w:w="15030" w:type="dxa"/>
            <w:gridSpan w:val="7"/>
          </w:tcPr>
          <w:p w14:paraId="55E47AC2" w14:textId="77777777" w:rsidR="00F10822" w:rsidRPr="004D57B4" w:rsidRDefault="00F10822" w:rsidP="00F10822">
            <w:pPr>
              <w:keepNext/>
              <w:spacing w:before="120"/>
              <w:jc w:val="center"/>
              <w:outlineLvl w:val="0"/>
              <w:rPr>
                <w:rFonts w:ascii="Helvetica" w:hAnsi="Helvetica"/>
                <w:sz w:val="20"/>
              </w:rPr>
            </w:pPr>
            <w:r w:rsidRPr="004D57B4">
              <w:rPr>
                <w:rFonts w:ascii="Helvetica" w:hAnsi="Helvetica"/>
                <w:b/>
                <w:sz w:val="20"/>
              </w:rPr>
              <w:t>2 MINUTE AGENDA ITEMS</w:t>
            </w:r>
          </w:p>
        </w:tc>
      </w:tr>
      <w:tr w:rsidR="00DA2966" w:rsidRPr="004D57B4" w14:paraId="4415EC4F" w14:textId="77777777" w:rsidTr="00F86D75">
        <w:tc>
          <w:tcPr>
            <w:tcW w:w="1152" w:type="dxa"/>
          </w:tcPr>
          <w:p w14:paraId="57D14F96" w14:textId="2648B9E4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38" w:type="dxa"/>
          </w:tcPr>
          <w:p w14:paraId="13E717BE" w14:textId="4F10268F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6570" w:type="dxa"/>
          </w:tcPr>
          <w:p w14:paraId="0044AFA4" w14:textId="39A427C6" w:rsidR="00F10822" w:rsidRPr="004D57B4" w:rsidRDefault="000B7D4D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2502" w:type="dxa"/>
            <w:gridSpan w:val="2"/>
          </w:tcPr>
          <w:p w14:paraId="59F89B5D" w14:textId="77777777" w:rsidR="00F10822" w:rsidRPr="004D57B4" w:rsidRDefault="00F10822" w:rsidP="0064346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</w:tcPr>
          <w:p w14:paraId="316D316D" w14:textId="69969904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918" w:type="dxa"/>
          </w:tcPr>
          <w:p w14:paraId="450DF8FD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</w:tr>
      <w:tr w:rsidR="00F10822" w:rsidRPr="004D57B4" w14:paraId="55444076" w14:textId="77777777" w:rsidTr="00F86D75">
        <w:trPr>
          <w:trHeight w:val="251"/>
        </w:trPr>
        <w:tc>
          <w:tcPr>
            <w:tcW w:w="15030" w:type="dxa"/>
            <w:gridSpan w:val="7"/>
          </w:tcPr>
          <w:p w14:paraId="181769D8" w14:textId="77777777" w:rsidR="00F10822" w:rsidRPr="004D57B4" w:rsidRDefault="00F10822" w:rsidP="00F10822">
            <w:pPr>
              <w:pStyle w:val="Heading1"/>
              <w:spacing w:before="120" w:after="0"/>
              <w:rPr>
                <w:sz w:val="20"/>
              </w:rPr>
            </w:pPr>
            <w:r w:rsidRPr="004D57B4">
              <w:rPr>
                <w:sz w:val="20"/>
              </w:rPr>
              <w:t>TARGET GOALS</w:t>
            </w:r>
          </w:p>
        </w:tc>
      </w:tr>
      <w:tr w:rsidR="00DA2966" w:rsidRPr="004D57B4" w14:paraId="5D4434E0" w14:textId="77777777" w:rsidTr="00F86D75">
        <w:tc>
          <w:tcPr>
            <w:tcW w:w="1152" w:type="dxa"/>
          </w:tcPr>
          <w:p w14:paraId="3669C32A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38" w:type="dxa"/>
          </w:tcPr>
          <w:p w14:paraId="1270E300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6570" w:type="dxa"/>
          </w:tcPr>
          <w:p w14:paraId="0FC12815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02" w:type="dxa"/>
            <w:gridSpan w:val="2"/>
          </w:tcPr>
          <w:p w14:paraId="002B6023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</w:tcPr>
          <w:p w14:paraId="1B13BC2A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918" w:type="dxa"/>
          </w:tcPr>
          <w:p w14:paraId="5F26597F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</w:tr>
      <w:tr w:rsidR="00F10822" w:rsidRPr="004D57B4" w14:paraId="43CCB439" w14:textId="77777777" w:rsidTr="00F86D75">
        <w:tc>
          <w:tcPr>
            <w:tcW w:w="15030" w:type="dxa"/>
            <w:gridSpan w:val="7"/>
          </w:tcPr>
          <w:p w14:paraId="1CAD6A1E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b/>
                <w:color w:val="0000FF"/>
                <w:sz w:val="20"/>
              </w:rPr>
            </w:pPr>
            <w:r w:rsidRPr="009E3F1D">
              <w:rPr>
                <w:rFonts w:ascii="Helvetica" w:hAnsi="Helvetica"/>
                <w:b/>
                <w:color w:val="0000FF"/>
                <w:sz w:val="18"/>
                <w:szCs w:val="18"/>
              </w:rPr>
              <w:t>STUDENT ACHIEVEMENT</w:t>
            </w:r>
            <w:r w:rsidRPr="004D57B4">
              <w:rPr>
                <w:rFonts w:ascii="Helvetica" w:hAnsi="Helvetica"/>
                <w:b/>
                <w:color w:val="0000FF"/>
                <w:sz w:val="20"/>
              </w:rPr>
              <w:t xml:space="preserve">: </w:t>
            </w:r>
            <w:r w:rsidRPr="004D57B4">
              <w:rPr>
                <w:rFonts w:cs="Times-Roman"/>
                <w:b/>
                <w:sz w:val="20"/>
                <w:szCs w:val="28"/>
                <w:lang w:bidi="en-US"/>
              </w:rPr>
              <w:t xml:space="preserve">100% of state-mandated </w:t>
            </w:r>
            <w:r w:rsidRPr="004D57B4">
              <w:rPr>
                <w:rFonts w:cs="Times-Roman"/>
                <w:b/>
                <w:bCs/>
                <w:sz w:val="20"/>
                <w:szCs w:val="28"/>
                <w:lang w:bidi="en-US"/>
              </w:rPr>
              <w:t>AYP</w:t>
            </w:r>
            <w:r w:rsidRPr="004D57B4">
              <w:rPr>
                <w:rFonts w:cs="Times-Roman"/>
                <w:b/>
                <w:sz w:val="20"/>
                <w:szCs w:val="28"/>
                <w:lang w:bidi="en-US"/>
              </w:rPr>
              <w:t xml:space="preserve"> goals will be met for all critical subgroups of students, including English Language Learners.</w:t>
            </w:r>
          </w:p>
        </w:tc>
      </w:tr>
      <w:tr w:rsidR="00DA2966" w:rsidRPr="004D57B4" w14:paraId="0F453F70" w14:textId="77777777" w:rsidTr="00F86D75">
        <w:tc>
          <w:tcPr>
            <w:tcW w:w="1152" w:type="dxa"/>
          </w:tcPr>
          <w:p w14:paraId="1F2AD8CF" w14:textId="1F070C79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38" w:type="dxa"/>
          </w:tcPr>
          <w:p w14:paraId="49CC3878" w14:textId="6C76352D" w:rsidR="00F10822" w:rsidRPr="00C4723D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6570" w:type="dxa"/>
          </w:tcPr>
          <w:p w14:paraId="3A9F2112" w14:textId="0DE2FA88" w:rsidR="00F10822" w:rsidRPr="004D57B4" w:rsidRDefault="00F10822" w:rsidP="00BA319E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430" w:type="dxa"/>
          </w:tcPr>
          <w:p w14:paraId="05C48257" w14:textId="0473870F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1422" w:type="dxa"/>
            <w:gridSpan w:val="2"/>
          </w:tcPr>
          <w:p w14:paraId="5EC8EC11" w14:textId="5F11050B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918" w:type="dxa"/>
          </w:tcPr>
          <w:p w14:paraId="5D15254F" w14:textId="2AFB527C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</w:tr>
      <w:tr w:rsidR="00F10822" w:rsidRPr="004D57B4" w14:paraId="7493CE99" w14:textId="77777777" w:rsidTr="00F86D75">
        <w:tc>
          <w:tcPr>
            <w:tcW w:w="15030" w:type="dxa"/>
            <w:gridSpan w:val="7"/>
          </w:tcPr>
          <w:p w14:paraId="6E9F6933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 w:rsidRPr="004D57B4">
              <w:rPr>
                <w:rFonts w:ascii="Helvetica" w:hAnsi="Helvetica"/>
                <w:b/>
                <w:color w:val="0000FF"/>
                <w:sz w:val="18"/>
              </w:rPr>
              <w:t>STUDENT PROGRESS:</w:t>
            </w:r>
            <w:r w:rsidRPr="004D57B4">
              <w:rPr>
                <w:rFonts w:ascii="Helvetica" w:hAnsi="Helvetica"/>
                <w:sz w:val="18"/>
              </w:rPr>
              <w:t xml:space="preserve"> </w:t>
            </w:r>
            <w:r w:rsidRPr="004D57B4">
              <w:rPr>
                <w:rFonts w:cs="Times-Roman"/>
                <w:b/>
                <w:sz w:val="20"/>
                <w:szCs w:val="28"/>
                <w:lang w:bidi="en-US"/>
              </w:rPr>
              <w:t xml:space="preserve">MCS will demonstrate continuous improvement each year on the overall </w:t>
            </w:r>
            <w:r w:rsidRPr="004D57B4">
              <w:rPr>
                <w:rFonts w:cs="Times-Roman"/>
                <w:b/>
                <w:bCs/>
                <w:sz w:val="20"/>
                <w:szCs w:val="28"/>
                <w:lang w:bidi="en-US"/>
              </w:rPr>
              <w:t>API</w:t>
            </w:r>
            <w:r w:rsidRPr="004D57B4">
              <w:rPr>
                <w:rFonts w:cs="Times-Roman"/>
                <w:b/>
                <w:sz w:val="20"/>
                <w:szCs w:val="28"/>
                <w:lang w:bidi="en-US"/>
              </w:rPr>
              <w:t xml:space="preserve"> and the Similar Schools and Statewide Rankings.</w:t>
            </w:r>
          </w:p>
        </w:tc>
      </w:tr>
      <w:tr w:rsidR="00DA2966" w:rsidRPr="004D57B4" w14:paraId="1B7AE36B" w14:textId="77777777" w:rsidTr="00F86D75">
        <w:tc>
          <w:tcPr>
            <w:tcW w:w="1152" w:type="dxa"/>
          </w:tcPr>
          <w:p w14:paraId="6569B433" w14:textId="7709FADF" w:rsidR="00F10822" w:rsidRPr="004D57B4" w:rsidRDefault="008915CA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ILT</w:t>
            </w:r>
          </w:p>
        </w:tc>
        <w:tc>
          <w:tcPr>
            <w:tcW w:w="2538" w:type="dxa"/>
          </w:tcPr>
          <w:p w14:paraId="2332E2AB" w14:textId="54EA2D2E" w:rsidR="00F10822" w:rsidRPr="004D57B4" w:rsidRDefault="008915CA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Power Hour</w:t>
            </w:r>
          </w:p>
        </w:tc>
        <w:tc>
          <w:tcPr>
            <w:tcW w:w="6570" w:type="dxa"/>
          </w:tcPr>
          <w:p w14:paraId="7A94E76F" w14:textId="2D56885F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1/2 Team: Power Hour from 9:45- 10:50.  They are in process of conducting the BPST- projecting 3 groups that will need SIPPS in those grade levels. Identified 3 teachers to do SIPPS. Dawn Wold interested in working with proficient/advanced kids.   Angela </w:t>
            </w:r>
            <w:proofErr w:type="spellStart"/>
            <w:r>
              <w:rPr>
                <w:rFonts w:ascii="Helvetica" w:hAnsi="Helvetica"/>
                <w:sz w:val="18"/>
              </w:rPr>
              <w:t>Uy</w:t>
            </w:r>
            <w:proofErr w:type="spellEnd"/>
            <w:r>
              <w:rPr>
                <w:rFonts w:ascii="Helvetica" w:hAnsi="Helvetica"/>
                <w:sz w:val="18"/>
              </w:rPr>
              <w:t xml:space="preserve">: will be doing Reading A-Z and </w:t>
            </w:r>
            <w:proofErr w:type="spellStart"/>
            <w:r>
              <w:rPr>
                <w:rFonts w:ascii="Helvetica" w:hAnsi="Helvetica"/>
                <w:sz w:val="18"/>
              </w:rPr>
              <w:t>Readworks</w:t>
            </w:r>
            <w:proofErr w:type="spellEnd"/>
            <w:r>
              <w:rPr>
                <w:rFonts w:ascii="Helvetica" w:hAnsi="Helvetica"/>
                <w:sz w:val="18"/>
              </w:rPr>
              <w:t xml:space="preserve"> for students approaching grade level </w:t>
            </w:r>
          </w:p>
          <w:p w14:paraId="60AD4E11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</w:p>
          <w:p w14:paraId="1EDEA394" w14:textId="3B29EA61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4/5 Team: 9:30 -10:15- gives 45</w:t>
            </w:r>
            <w:r w:rsidR="002537C2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minutes- leads into recess.  Adam Avalos will do SIPPS.  Team 4/5 will meet to discuss who will be doing what group. </w:t>
            </w:r>
          </w:p>
          <w:p w14:paraId="5E361C36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Interested in ordering another publication for use in Power Hour. Looking at MAPS scores to determine which students will be in each power hour group.</w:t>
            </w:r>
          </w:p>
          <w:p w14:paraId="5CE52D57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</w:p>
          <w:p w14:paraId="608C91B6" w14:textId="521168F9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Kinder is not doing Power Hour yet.  All letter names must be known in order to begin SIPPS (20 letter names</w:t>
            </w:r>
            <w:proofErr w:type="gramStart"/>
            <w:r>
              <w:rPr>
                <w:rFonts w:ascii="Helvetica" w:hAnsi="Helvetica"/>
                <w:sz w:val="18"/>
              </w:rPr>
              <w:t>)  All</w:t>
            </w:r>
            <w:proofErr w:type="gramEnd"/>
            <w:r>
              <w:rPr>
                <w:rFonts w:ascii="Helvetica" w:hAnsi="Helvetica"/>
                <w:sz w:val="18"/>
              </w:rPr>
              <w:t xml:space="preserve"> Kinder classes wi</w:t>
            </w:r>
            <w:r w:rsidR="002537C2">
              <w:rPr>
                <w:rFonts w:ascii="Helvetica" w:hAnsi="Helvetica"/>
                <w:sz w:val="18"/>
              </w:rPr>
              <w:t>l</w:t>
            </w:r>
            <w:bookmarkStart w:id="0" w:name="_GoBack"/>
            <w:bookmarkEnd w:id="0"/>
            <w:r>
              <w:rPr>
                <w:rFonts w:ascii="Helvetica" w:hAnsi="Helvetica"/>
                <w:sz w:val="18"/>
              </w:rPr>
              <w:t xml:space="preserve">l do SIPPS.  Also doing </w:t>
            </w:r>
            <w:proofErr w:type="spellStart"/>
            <w:r>
              <w:rPr>
                <w:rFonts w:ascii="Helvetica" w:hAnsi="Helvetica"/>
                <w:sz w:val="18"/>
              </w:rPr>
              <w:t>Readworks</w:t>
            </w:r>
            <w:proofErr w:type="spellEnd"/>
            <w:r>
              <w:rPr>
                <w:rFonts w:ascii="Helvetica" w:hAnsi="Helvetica"/>
                <w:sz w:val="18"/>
              </w:rPr>
              <w:t xml:space="preserve"> group, phonics. </w:t>
            </w:r>
          </w:p>
          <w:p w14:paraId="13243F00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</w:p>
          <w:p w14:paraId="0BBEE323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K/1 8:30-9:30 </w:t>
            </w:r>
          </w:p>
          <w:p w14:paraId="351C7E65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Discussed getting another publication for use with students during power hour</w:t>
            </w:r>
          </w:p>
          <w:p w14:paraId="2129C9E0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CLOSE reading – Time for KIDS, National Geographic (being ordered)</w:t>
            </w:r>
          </w:p>
          <w:p w14:paraId="5B326067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</w:p>
          <w:p w14:paraId="36A93AF1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</w:t>
            </w:r>
            <w:r w:rsidRPr="00701C2D">
              <w:rPr>
                <w:rFonts w:ascii="Helvetica" w:hAnsi="Helvetica"/>
                <w:sz w:val="18"/>
                <w:vertAlign w:val="superscript"/>
              </w:rPr>
              <w:t>th</w:t>
            </w:r>
            <w:r>
              <w:rPr>
                <w:rFonts w:ascii="Helvetica" w:hAnsi="Helvetica"/>
                <w:sz w:val="18"/>
              </w:rPr>
              <w:t xml:space="preserve"> </w:t>
            </w:r>
            <w:proofErr w:type="gramStart"/>
            <w:r>
              <w:rPr>
                <w:rFonts w:ascii="Helvetica" w:hAnsi="Helvetica"/>
                <w:sz w:val="18"/>
              </w:rPr>
              <w:t>Grade  8:30</w:t>
            </w:r>
            <w:proofErr w:type="gramEnd"/>
            <w:r>
              <w:rPr>
                <w:rFonts w:ascii="Helvetica" w:hAnsi="Helvetica"/>
                <w:sz w:val="18"/>
              </w:rPr>
              <w:t>-9:30</w:t>
            </w:r>
          </w:p>
          <w:p w14:paraId="1546FC21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Jerry asked about grouping for 6</w:t>
            </w:r>
            <w:r w:rsidRPr="00701C2D">
              <w:rPr>
                <w:rFonts w:ascii="Helvetica" w:hAnsi="Helvetica"/>
                <w:sz w:val="18"/>
                <w:vertAlign w:val="superscript"/>
              </w:rPr>
              <w:t>th</w:t>
            </w:r>
            <w:r>
              <w:rPr>
                <w:rFonts w:ascii="Helvetica" w:hAnsi="Helvetica"/>
                <w:sz w:val="18"/>
              </w:rPr>
              <w:t xml:space="preserve"> Grade and what programs are available for use during Power Hour.</w:t>
            </w:r>
          </w:p>
          <w:p w14:paraId="5F4349E4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Depth and complexity – for proficient and advanced- literature circles/ CLOSE reading</w:t>
            </w:r>
          </w:p>
          <w:p w14:paraId="337689BE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</w:p>
          <w:p w14:paraId="658F16A9" w14:textId="03581AE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 question was asked about ordering Depth and Complexity set for each grade level.</w:t>
            </w:r>
          </w:p>
          <w:p w14:paraId="3D654D07" w14:textId="77777777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</w:p>
          <w:p w14:paraId="1775709A" w14:textId="0F6D8A88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Melinda shared Friday, September 11</w:t>
            </w:r>
            <w:r w:rsidRPr="00C651B0">
              <w:rPr>
                <w:rFonts w:ascii="Helvetica" w:hAnsi="Helvetica"/>
                <w:sz w:val="18"/>
                <w:vertAlign w:val="superscript"/>
              </w:rPr>
              <w:t>th</w:t>
            </w:r>
            <w:r>
              <w:rPr>
                <w:rFonts w:ascii="Helvetica" w:hAnsi="Helvetica"/>
                <w:sz w:val="18"/>
              </w:rPr>
              <w:t>- everyone will be trained in SIPPS</w:t>
            </w:r>
          </w:p>
          <w:p w14:paraId="152C0EC9" w14:textId="77777777" w:rsidR="00F86D75" w:rsidRDefault="00F86D75" w:rsidP="00F86D75">
            <w:pPr>
              <w:pStyle w:val="InsideAddress"/>
              <w:ind w:left="0"/>
              <w:rPr>
                <w:rFonts w:ascii="Helvetica" w:hAnsi="Helvetica"/>
                <w:sz w:val="18"/>
              </w:rPr>
            </w:pPr>
          </w:p>
          <w:p w14:paraId="6EFF57AB" w14:textId="660CD3F3" w:rsidR="00F86D75" w:rsidRDefault="00F86D75" w:rsidP="00F86D75">
            <w:pPr>
              <w:pStyle w:val="InsideAddress"/>
              <w:ind w:left="0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lastRenderedPageBreak/>
              <w:t>MCLA :</w:t>
            </w:r>
            <w:proofErr w:type="gramEnd"/>
            <w:r>
              <w:rPr>
                <w:rFonts w:ascii="Helvetica" w:hAnsi="Helvetica"/>
                <w:sz w:val="18"/>
              </w:rPr>
              <w:t xml:space="preserve"> Power Hour-being provided through ELD/ Support Block</w:t>
            </w:r>
          </w:p>
          <w:p w14:paraId="54D33F38" w14:textId="77777777" w:rsidR="00F86D75" w:rsidRDefault="00F86D75" w:rsidP="00F86D75">
            <w:pPr>
              <w:pStyle w:val="InsideAddress"/>
              <w:ind w:left="0"/>
              <w:rPr>
                <w:rFonts w:ascii="Helvetica" w:hAnsi="Helvetica"/>
                <w:sz w:val="18"/>
              </w:rPr>
            </w:pPr>
          </w:p>
          <w:p w14:paraId="2AB7CA3B" w14:textId="6E343162" w:rsidR="00F86D75" w:rsidRDefault="00F86D75" w:rsidP="00F86D75">
            <w:pPr>
              <w:pStyle w:val="InsideAddress"/>
              <w:ind w:left="0" w:righ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2/3 To meet on Friday.  Sol suggested </w:t>
            </w:r>
            <w:proofErr w:type="gramStart"/>
            <w:r>
              <w:rPr>
                <w:rFonts w:ascii="Helvetica" w:hAnsi="Helvetica"/>
                <w:sz w:val="18"/>
              </w:rPr>
              <w:t>to go</w:t>
            </w:r>
            <w:proofErr w:type="gramEnd"/>
            <w:r>
              <w:rPr>
                <w:rFonts w:ascii="Helvetica" w:hAnsi="Helvetica"/>
                <w:sz w:val="18"/>
              </w:rPr>
              <w:t xml:space="preserve"> over 5 minute presentation on Friday: Share one slide to discuss Power Hour before beginning planning period on Friday.</w:t>
            </w:r>
          </w:p>
          <w:p w14:paraId="722E814D" w14:textId="7AA0817F" w:rsidR="00F10822" w:rsidRPr="004D57B4" w:rsidRDefault="00F10822" w:rsidP="00F86D75">
            <w:pPr>
              <w:spacing w:before="60" w:after="60"/>
              <w:ind w:right="72"/>
              <w:rPr>
                <w:rFonts w:ascii="Helvetica" w:hAnsi="Helvetica"/>
                <w:sz w:val="18"/>
              </w:rPr>
            </w:pPr>
          </w:p>
        </w:tc>
        <w:tc>
          <w:tcPr>
            <w:tcW w:w="2502" w:type="dxa"/>
            <w:gridSpan w:val="2"/>
          </w:tcPr>
          <w:p w14:paraId="7D23563D" w14:textId="12B1F9D1" w:rsidR="00F10822" w:rsidRPr="004D57B4" w:rsidRDefault="008915CA" w:rsidP="001D3FB1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lastRenderedPageBreak/>
              <w:t>Previous ILT meetings planned Power Hour block to target Literacy needs for students.</w:t>
            </w:r>
          </w:p>
        </w:tc>
        <w:tc>
          <w:tcPr>
            <w:tcW w:w="1350" w:type="dxa"/>
          </w:tcPr>
          <w:p w14:paraId="4FB05852" w14:textId="50C9909E" w:rsidR="00F10822" w:rsidRPr="004D57B4" w:rsidRDefault="008915CA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ILT</w:t>
            </w:r>
          </w:p>
        </w:tc>
        <w:tc>
          <w:tcPr>
            <w:tcW w:w="918" w:type="dxa"/>
          </w:tcPr>
          <w:p w14:paraId="3B392CDD" w14:textId="5FBDDCBE" w:rsidR="00F10822" w:rsidRPr="004D57B4" w:rsidRDefault="008915CA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Plan with teams</w:t>
            </w:r>
          </w:p>
        </w:tc>
      </w:tr>
      <w:tr w:rsidR="00BA319E" w:rsidRPr="004D57B4" w14:paraId="542FAEDC" w14:textId="77777777" w:rsidTr="00F86D75">
        <w:tc>
          <w:tcPr>
            <w:tcW w:w="1152" w:type="dxa"/>
          </w:tcPr>
          <w:p w14:paraId="5A6B98C6" w14:textId="7F804E16" w:rsidR="00A02979" w:rsidRDefault="00A02979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38" w:type="dxa"/>
          </w:tcPr>
          <w:p w14:paraId="6CD0BE24" w14:textId="784093CE" w:rsidR="00A02979" w:rsidRDefault="00A02979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6570" w:type="dxa"/>
          </w:tcPr>
          <w:p w14:paraId="1F1B5F98" w14:textId="607342BD" w:rsidR="00A02979" w:rsidRDefault="00A02979" w:rsidP="002203F5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02" w:type="dxa"/>
            <w:gridSpan w:val="2"/>
          </w:tcPr>
          <w:p w14:paraId="782F0F13" w14:textId="77777777" w:rsidR="00A02979" w:rsidRDefault="00A02979" w:rsidP="001D3FB1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</w:tcPr>
          <w:p w14:paraId="40624955" w14:textId="77777777" w:rsidR="00A02979" w:rsidRDefault="00A02979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918" w:type="dxa"/>
          </w:tcPr>
          <w:p w14:paraId="15A41E6B" w14:textId="77777777" w:rsidR="00A02979" w:rsidRDefault="00A02979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</w:tr>
      <w:tr w:rsidR="00F10822" w:rsidRPr="004D57B4" w14:paraId="45332302" w14:textId="77777777" w:rsidTr="00F86D75">
        <w:tc>
          <w:tcPr>
            <w:tcW w:w="15030" w:type="dxa"/>
            <w:gridSpan w:val="7"/>
          </w:tcPr>
          <w:p w14:paraId="54733E23" w14:textId="77777777" w:rsidR="00F10822" w:rsidRDefault="00F10822" w:rsidP="00F10822">
            <w:pPr>
              <w:spacing w:before="60" w:after="60"/>
              <w:rPr>
                <w:rFonts w:ascii="Helvetica" w:hAnsi="Helvetica"/>
                <w:b/>
                <w:color w:val="0000FF"/>
                <w:sz w:val="18"/>
              </w:rPr>
            </w:pPr>
          </w:p>
          <w:p w14:paraId="64239C61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b/>
                <w:sz w:val="18"/>
              </w:rPr>
            </w:pPr>
            <w:r w:rsidRPr="004D57B4">
              <w:rPr>
                <w:rFonts w:ascii="Helvetica" w:hAnsi="Helvetica"/>
                <w:b/>
                <w:color w:val="0000FF"/>
                <w:sz w:val="18"/>
              </w:rPr>
              <w:t>STUDENT ENGAGEMENT:</w:t>
            </w:r>
            <w:r w:rsidRPr="004D57B4">
              <w:rPr>
                <w:rFonts w:ascii="Helvetica" w:hAnsi="Helvetica"/>
                <w:b/>
                <w:sz w:val="18"/>
              </w:rPr>
              <w:t xml:space="preserve"> </w:t>
            </w:r>
            <w:r w:rsidRPr="004D57B4">
              <w:rPr>
                <w:rFonts w:ascii="Times-Roman" w:hAnsi="Times-Roman" w:cs="Times-Roman"/>
                <w:b/>
                <w:sz w:val="20"/>
                <w:szCs w:val="28"/>
                <w:lang w:bidi="en-US"/>
              </w:rPr>
              <w:t xml:space="preserve">Present their </w:t>
            </w:r>
            <w:r w:rsidRPr="004D57B4">
              <w:rPr>
                <w:rFonts w:ascii="Times-Roman" w:hAnsi="Times-Roman" w:cs="Times-Roman"/>
                <w:b/>
                <w:bCs/>
                <w:sz w:val="20"/>
                <w:szCs w:val="28"/>
                <w:lang w:bidi="en-US"/>
              </w:rPr>
              <w:t>portfolios</w:t>
            </w:r>
            <w:r w:rsidRPr="004D57B4">
              <w:rPr>
                <w:rFonts w:ascii="Times-Roman" w:hAnsi="Times-Roman" w:cs="Times-Roman"/>
                <w:b/>
                <w:sz w:val="20"/>
                <w:szCs w:val="28"/>
                <w:lang w:bidi="en-US"/>
              </w:rPr>
              <w:t xml:space="preserve"> during Parent-Teacher Conferences.</w:t>
            </w:r>
          </w:p>
        </w:tc>
      </w:tr>
      <w:tr w:rsidR="00BA319E" w:rsidRPr="004D57B4" w14:paraId="051143AC" w14:textId="77777777" w:rsidTr="00F86D75">
        <w:tc>
          <w:tcPr>
            <w:tcW w:w="1152" w:type="dxa"/>
          </w:tcPr>
          <w:p w14:paraId="55D2E189" w14:textId="2C221A5D" w:rsidR="00F10822" w:rsidRPr="004D57B4" w:rsidRDefault="00A32B1D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Melinda</w:t>
            </w:r>
          </w:p>
        </w:tc>
        <w:tc>
          <w:tcPr>
            <w:tcW w:w="2538" w:type="dxa"/>
          </w:tcPr>
          <w:p w14:paraId="2812D646" w14:textId="77777777" w:rsidR="00A32B1D" w:rsidRDefault="00A32B1D" w:rsidP="00A32B1D">
            <w:pPr>
              <w:pStyle w:val="InsideAddress"/>
              <w:ind w:lef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Literature and Writing Project </w:t>
            </w:r>
          </w:p>
          <w:p w14:paraId="16232E7F" w14:textId="4F9DEF70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6570" w:type="dxa"/>
          </w:tcPr>
          <w:p w14:paraId="2B42326D" w14:textId="77777777" w:rsidR="00A32B1D" w:rsidRDefault="00A32B1D" w:rsidP="00A32B1D">
            <w:pPr>
              <w:pStyle w:val="InsideAddress"/>
              <w:ind w:lef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ILT Voted and 3 books in line with the “Value of Water” theme:</w:t>
            </w:r>
          </w:p>
          <w:p w14:paraId="2595535F" w14:textId="77777777" w:rsidR="00A32B1D" w:rsidRDefault="00A32B1D" w:rsidP="00A32B1D">
            <w:pPr>
              <w:pStyle w:val="InsideAddress"/>
              <w:ind w:lef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1. The Rain Come Down by David Shannon </w:t>
            </w:r>
          </w:p>
          <w:p w14:paraId="6CAC19D5" w14:textId="77777777" w:rsidR="00A32B1D" w:rsidRDefault="00A32B1D" w:rsidP="00A32B1D">
            <w:pPr>
              <w:pStyle w:val="InsideAddress"/>
              <w:ind w:lef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2. The Magic School Bus… Water Cycle </w:t>
            </w:r>
          </w:p>
          <w:p w14:paraId="2167F4AB" w14:textId="77777777" w:rsidR="00A32B1D" w:rsidRDefault="00A32B1D" w:rsidP="00A32B1D">
            <w:pPr>
              <w:pStyle w:val="InsideAddress"/>
              <w:ind w:left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 Water Dance by Thomas Locker</w:t>
            </w:r>
          </w:p>
          <w:p w14:paraId="5EBB7CED" w14:textId="78F7875B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02" w:type="dxa"/>
            <w:gridSpan w:val="2"/>
          </w:tcPr>
          <w:p w14:paraId="59B4722D" w14:textId="386CADCD" w:rsidR="00F10822" w:rsidRPr="004D57B4" w:rsidRDefault="00A32B1D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Each year we select titles for students to read school-wide and vote for their favorite.  A writing project on the book with the most votes follows.</w:t>
            </w:r>
          </w:p>
        </w:tc>
        <w:tc>
          <w:tcPr>
            <w:tcW w:w="1350" w:type="dxa"/>
          </w:tcPr>
          <w:p w14:paraId="7A8D1FA1" w14:textId="327FE2EE" w:rsidR="00F10822" w:rsidRPr="004D57B4" w:rsidRDefault="00A32B1D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Melinda/ Conchita </w:t>
            </w:r>
          </w:p>
        </w:tc>
        <w:tc>
          <w:tcPr>
            <w:tcW w:w="918" w:type="dxa"/>
          </w:tcPr>
          <w:p w14:paraId="13036A4A" w14:textId="4F8A6F6E" w:rsidR="00F10822" w:rsidRPr="004D57B4" w:rsidRDefault="00A32B1D" w:rsidP="00CC214B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Order </w:t>
            </w:r>
            <w:r w:rsidR="00CC214B">
              <w:rPr>
                <w:rFonts w:ascii="Helvetica" w:hAnsi="Helvetica"/>
                <w:sz w:val="18"/>
              </w:rPr>
              <w:t>titles</w:t>
            </w:r>
          </w:p>
        </w:tc>
      </w:tr>
      <w:tr w:rsidR="00BA319E" w:rsidRPr="004D57B4" w14:paraId="7655A81E" w14:textId="77777777" w:rsidTr="00F86D75">
        <w:tc>
          <w:tcPr>
            <w:tcW w:w="1152" w:type="dxa"/>
          </w:tcPr>
          <w:p w14:paraId="025DC619" w14:textId="388CCCBC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38" w:type="dxa"/>
          </w:tcPr>
          <w:p w14:paraId="628571CA" w14:textId="0C971AB9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6570" w:type="dxa"/>
          </w:tcPr>
          <w:p w14:paraId="346B41E1" w14:textId="1BE8D731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02" w:type="dxa"/>
            <w:gridSpan w:val="2"/>
          </w:tcPr>
          <w:p w14:paraId="11CB2A03" w14:textId="4E943E2E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</w:tcPr>
          <w:p w14:paraId="3A175D54" w14:textId="28223A36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918" w:type="dxa"/>
          </w:tcPr>
          <w:p w14:paraId="2D6427BF" w14:textId="441FF8BE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</w:tr>
      <w:tr w:rsidR="00F10822" w:rsidRPr="004D57B4" w14:paraId="08E4D2E2" w14:textId="77777777" w:rsidTr="00F86D75">
        <w:tc>
          <w:tcPr>
            <w:tcW w:w="15030" w:type="dxa"/>
            <w:gridSpan w:val="7"/>
          </w:tcPr>
          <w:p w14:paraId="4F1F9004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  <w:r w:rsidRPr="004D57B4">
              <w:rPr>
                <w:rFonts w:ascii="Helvetica" w:hAnsi="Helvetica"/>
                <w:b/>
                <w:color w:val="0000FF"/>
                <w:sz w:val="18"/>
              </w:rPr>
              <w:t>TEACHER ENGAGEMENT:</w:t>
            </w:r>
            <w:r w:rsidRPr="004D57B4">
              <w:rPr>
                <w:rFonts w:ascii="Helvetica" w:hAnsi="Helvetica"/>
                <w:b/>
                <w:sz w:val="18"/>
              </w:rPr>
              <w:t xml:space="preserve"> </w:t>
            </w:r>
            <w:r w:rsidRPr="004D57B4">
              <w:rPr>
                <w:rFonts w:ascii="Times-Roman" w:hAnsi="Times-Roman" w:cs="Times-Roman"/>
                <w:b/>
                <w:sz w:val="20"/>
                <w:szCs w:val="28"/>
                <w:lang w:bidi="en-US"/>
              </w:rPr>
              <w:t xml:space="preserve">Participate in at least one project or training in which they play a </w:t>
            </w:r>
            <w:r w:rsidRPr="004D57B4">
              <w:rPr>
                <w:rFonts w:ascii="Times-Roman" w:hAnsi="Times-Roman" w:cs="Times-Roman"/>
                <w:b/>
                <w:bCs/>
                <w:sz w:val="20"/>
                <w:szCs w:val="28"/>
                <w:lang w:bidi="en-US"/>
              </w:rPr>
              <w:t>lead role</w:t>
            </w:r>
            <w:r w:rsidRPr="004D57B4">
              <w:rPr>
                <w:rFonts w:ascii="Times-Roman" w:hAnsi="Times-Roman" w:cs="Times-Roman"/>
                <w:b/>
                <w:sz w:val="20"/>
                <w:szCs w:val="28"/>
                <w:lang w:bidi="en-US"/>
              </w:rPr>
              <w:t>.</w:t>
            </w:r>
          </w:p>
        </w:tc>
      </w:tr>
      <w:tr w:rsidR="00BA319E" w:rsidRPr="004D57B4" w14:paraId="5234D790" w14:textId="77777777" w:rsidTr="00F86D75">
        <w:tc>
          <w:tcPr>
            <w:tcW w:w="1152" w:type="dxa"/>
          </w:tcPr>
          <w:p w14:paraId="4D7ACB05" w14:textId="06983093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38" w:type="dxa"/>
          </w:tcPr>
          <w:p w14:paraId="7ACB4B04" w14:textId="178C1C7F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6570" w:type="dxa"/>
          </w:tcPr>
          <w:p w14:paraId="6409CE3D" w14:textId="752DE43D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02" w:type="dxa"/>
            <w:gridSpan w:val="2"/>
          </w:tcPr>
          <w:p w14:paraId="6739E8AD" w14:textId="7C99E986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</w:tcPr>
          <w:p w14:paraId="33A031FB" w14:textId="37A0B324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918" w:type="dxa"/>
          </w:tcPr>
          <w:p w14:paraId="23AA2AB3" w14:textId="2B05307D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</w:tr>
      <w:tr w:rsidR="00BA319E" w:rsidRPr="004D57B4" w14:paraId="3AF33488" w14:textId="77777777" w:rsidTr="00F86D75">
        <w:tc>
          <w:tcPr>
            <w:tcW w:w="1152" w:type="dxa"/>
          </w:tcPr>
          <w:p w14:paraId="503E948A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38" w:type="dxa"/>
          </w:tcPr>
          <w:p w14:paraId="0BD55B30" w14:textId="77777777" w:rsidR="00F10822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6570" w:type="dxa"/>
          </w:tcPr>
          <w:p w14:paraId="1317E6E1" w14:textId="77777777" w:rsidR="001665DB" w:rsidRDefault="001665DB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02" w:type="dxa"/>
            <w:gridSpan w:val="2"/>
          </w:tcPr>
          <w:p w14:paraId="1701002F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</w:tcPr>
          <w:p w14:paraId="1C70D8A1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918" w:type="dxa"/>
          </w:tcPr>
          <w:p w14:paraId="30334BE4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</w:tr>
      <w:tr w:rsidR="00F10822" w:rsidRPr="004D57B4" w14:paraId="07CF5F3A" w14:textId="77777777" w:rsidTr="00F86D75">
        <w:tc>
          <w:tcPr>
            <w:tcW w:w="15030" w:type="dxa"/>
            <w:gridSpan w:val="7"/>
          </w:tcPr>
          <w:p w14:paraId="1F3322EB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b/>
                <w:sz w:val="18"/>
              </w:rPr>
            </w:pPr>
            <w:r w:rsidRPr="004D57B4">
              <w:rPr>
                <w:rFonts w:ascii="Helvetica" w:hAnsi="Helvetica"/>
                <w:b/>
                <w:color w:val="0000FF"/>
                <w:sz w:val="18"/>
              </w:rPr>
              <w:t xml:space="preserve">PARENT ENGAGEMENT: </w:t>
            </w:r>
            <w:r w:rsidRPr="004D57B4">
              <w:rPr>
                <w:rFonts w:ascii="Times-Roman" w:hAnsi="Times-Roman" w:cs="Times-Roman"/>
                <w:b/>
                <w:sz w:val="20"/>
                <w:szCs w:val="28"/>
                <w:lang w:bidi="en-US"/>
              </w:rPr>
              <w:t xml:space="preserve">Read, discuss, understand, and sign </w:t>
            </w:r>
            <w:r w:rsidRPr="004D57B4">
              <w:rPr>
                <w:rFonts w:ascii="Times-Roman" w:hAnsi="Times-Roman" w:cs="Times-Roman"/>
                <w:b/>
                <w:i/>
                <w:iCs/>
                <w:sz w:val="20"/>
                <w:szCs w:val="28"/>
                <w:lang w:bidi="en-US"/>
              </w:rPr>
              <w:t>“Agreements”</w:t>
            </w:r>
            <w:r w:rsidRPr="004D57B4">
              <w:rPr>
                <w:rFonts w:ascii="Times-Roman" w:hAnsi="Times-Roman" w:cs="Times-Roman"/>
                <w:b/>
                <w:sz w:val="20"/>
                <w:szCs w:val="28"/>
                <w:lang w:bidi="en-US"/>
              </w:rPr>
              <w:t xml:space="preserve"> listed in the </w:t>
            </w:r>
            <w:r w:rsidRPr="004D57B4">
              <w:rPr>
                <w:rFonts w:ascii="Times-Roman" w:hAnsi="Times-Roman" w:cs="Times-Roman"/>
                <w:b/>
                <w:bCs/>
                <w:sz w:val="20"/>
                <w:szCs w:val="28"/>
                <w:lang w:bidi="en-US"/>
              </w:rPr>
              <w:t>Parent</w:t>
            </w:r>
            <w:r>
              <w:rPr>
                <w:rFonts w:ascii="Times-Roman" w:hAnsi="Times-Roman" w:cs="Times-Roman"/>
                <w:b/>
                <w:bCs/>
                <w:sz w:val="20"/>
                <w:szCs w:val="28"/>
                <w:lang w:bidi="en-US"/>
              </w:rPr>
              <w:t xml:space="preserve"> </w:t>
            </w:r>
            <w:r w:rsidRPr="004D57B4">
              <w:rPr>
                <w:rFonts w:ascii="Times-Roman" w:hAnsi="Times-Roman" w:cs="Times-Roman"/>
                <w:b/>
                <w:bCs/>
                <w:sz w:val="20"/>
                <w:szCs w:val="28"/>
                <w:lang w:bidi="en-US"/>
              </w:rPr>
              <w:t>Compact</w:t>
            </w:r>
            <w:r w:rsidRPr="004D57B4">
              <w:rPr>
                <w:rFonts w:ascii="Times-Roman" w:hAnsi="Times-Roman" w:cs="Times-Roman"/>
                <w:b/>
                <w:sz w:val="20"/>
                <w:szCs w:val="28"/>
                <w:lang w:bidi="en-US"/>
              </w:rPr>
              <w:t>.</w:t>
            </w:r>
          </w:p>
        </w:tc>
      </w:tr>
      <w:tr w:rsidR="00BA319E" w:rsidRPr="004D57B4" w14:paraId="573D8F23" w14:textId="77777777" w:rsidTr="00F86D75">
        <w:tc>
          <w:tcPr>
            <w:tcW w:w="1152" w:type="dxa"/>
          </w:tcPr>
          <w:p w14:paraId="3984DCFB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38" w:type="dxa"/>
          </w:tcPr>
          <w:p w14:paraId="391E69C4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6570" w:type="dxa"/>
          </w:tcPr>
          <w:p w14:paraId="5ECC6336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2502" w:type="dxa"/>
            <w:gridSpan w:val="2"/>
          </w:tcPr>
          <w:p w14:paraId="6206F4BE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</w:tcPr>
          <w:p w14:paraId="3FE80CF7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  <w:tc>
          <w:tcPr>
            <w:tcW w:w="918" w:type="dxa"/>
          </w:tcPr>
          <w:p w14:paraId="444647CE" w14:textId="77777777" w:rsidR="00F10822" w:rsidRPr="004D57B4" w:rsidRDefault="00F10822" w:rsidP="00F10822">
            <w:pPr>
              <w:spacing w:before="60" w:after="60"/>
              <w:rPr>
                <w:rFonts w:ascii="Helvetica" w:hAnsi="Helvetica"/>
                <w:sz w:val="18"/>
              </w:rPr>
            </w:pPr>
          </w:p>
        </w:tc>
      </w:tr>
      <w:tr w:rsidR="00F10822" w:rsidRPr="004D57B4" w14:paraId="06B1EC2E" w14:textId="77777777" w:rsidTr="00F86D75">
        <w:tc>
          <w:tcPr>
            <w:tcW w:w="15030" w:type="dxa"/>
            <w:gridSpan w:val="7"/>
          </w:tcPr>
          <w:p w14:paraId="6FA921BB" w14:textId="6B2C62DB" w:rsidR="00F10822" w:rsidRDefault="00F10822" w:rsidP="00A85EEE">
            <w:pPr>
              <w:spacing w:after="120"/>
              <w:ind w:right="72"/>
              <w:jc w:val="center"/>
              <w:rPr>
                <w:rFonts w:ascii="Helvetica" w:hAnsi="Helvetica"/>
                <w:b/>
                <w:sz w:val="18"/>
              </w:rPr>
            </w:pPr>
            <w:r w:rsidRPr="004D57B4">
              <w:rPr>
                <w:rFonts w:ascii="Helvetica" w:hAnsi="Helvetica"/>
                <w:b/>
                <w:sz w:val="18"/>
              </w:rPr>
              <w:t>Agenda Items for next meeting (Date)</w:t>
            </w:r>
          </w:p>
          <w:p w14:paraId="467FF1FA" w14:textId="77777777" w:rsidR="00F10822" w:rsidRPr="002E39AC" w:rsidRDefault="00F10822" w:rsidP="00A85EEE">
            <w:pPr>
              <w:spacing w:after="120"/>
              <w:ind w:right="72"/>
              <w:jc w:val="center"/>
              <w:rPr>
                <w:rFonts w:ascii="Helvetica" w:hAnsi="Helvetica"/>
                <w:i/>
                <w:sz w:val="18"/>
              </w:rPr>
            </w:pPr>
            <w:r w:rsidRPr="002E39AC">
              <w:rPr>
                <w:rFonts w:ascii="Helvetica" w:hAnsi="Helvetica"/>
                <w:i/>
                <w:sz w:val="18"/>
              </w:rPr>
              <w:t>Next meeting (date to follow)</w:t>
            </w:r>
          </w:p>
          <w:p w14:paraId="3572E527" w14:textId="77777777" w:rsidR="00F10822" w:rsidRDefault="00F10822" w:rsidP="00A85EEE">
            <w:pPr>
              <w:spacing w:after="120"/>
              <w:ind w:right="72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Round Table</w:t>
            </w:r>
            <w:r w:rsidR="00F70186">
              <w:rPr>
                <w:rFonts w:ascii="Helvetica" w:hAnsi="Helvetica"/>
                <w:b/>
                <w:sz w:val="18"/>
              </w:rPr>
              <w:t>:</w:t>
            </w:r>
          </w:p>
          <w:p w14:paraId="472E285B" w14:textId="23B2FA79" w:rsidR="005B36C8" w:rsidRDefault="00EB1AB0" w:rsidP="00A85EEE">
            <w:pPr>
              <w:pStyle w:val="InsideAddress"/>
              <w:ind w:left="0" w:right="7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Luisa</w:t>
            </w:r>
            <w:r w:rsidR="005B36C8">
              <w:rPr>
                <w:rFonts w:ascii="Helvetica" w:hAnsi="Helvetica"/>
                <w:sz w:val="18"/>
              </w:rPr>
              <w:t xml:space="preserve">: asked if there is going to be </w:t>
            </w:r>
            <w:proofErr w:type="gramStart"/>
            <w:r w:rsidR="005B36C8">
              <w:rPr>
                <w:rFonts w:ascii="Helvetica" w:hAnsi="Helvetica"/>
                <w:sz w:val="18"/>
              </w:rPr>
              <w:t>a training</w:t>
            </w:r>
            <w:proofErr w:type="gramEnd"/>
            <w:r w:rsidR="005B36C8">
              <w:rPr>
                <w:rFonts w:ascii="Helvetica" w:hAnsi="Helvetica"/>
                <w:sz w:val="18"/>
              </w:rPr>
              <w:t xml:space="preserve"> for the </w:t>
            </w:r>
            <w:proofErr w:type="spellStart"/>
            <w:r w:rsidR="005B36C8">
              <w:rPr>
                <w:rFonts w:ascii="Helvetica" w:hAnsi="Helvetica"/>
                <w:sz w:val="18"/>
              </w:rPr>
              <w:t>weblink</w:t>
            </w:r>
            <w:proofErr w:type="spellEnd"/>
            <w:r w:rsidR="005B36C8">
              <w:rPr>
                <w:rFonts w:ascii="Helvetica" w:hAnsi="Helvetica"/>
                <w:sz w:val="18"/>
              </w:rPr>
              <w:t xml:space="preserve"> for Eureka.  Andrew to meet with teams to go over </w:t>
            </w:r>
            <w:proofErr w:type="spellStart"/>
            <w:r w:rsidR="005B36C8">
              <w:rPr>
                <w:rFonts w:ascii="Helvetica" w:hAnsi="Helvetica"/>
                <w:sz w:val="18"/>
              </w:rPr>
              <w:t>weblink</w:t>
            </w:r>
            <w:proofErr w:type="spellEnd"/>
            <w:r w:rsidR="005B36C8">
              <w:rPr>
                <w:rFonts w:ascii="Helvetica" w:hAnsi="Helvetica"/>
                <w:sz w:val="18"/>
              </w:rPr>
              <w:t>.</w:t>
            </w:r>
            <w:r w:rsidR="00A85EEE">
              <w:rPr>
                <w:rFonts w:ascii="Helvetica" w:hAnsi="Helvetica"/>
                <w:sz w:val="18"/>
              </w:rPr>
              <w:t xml:space="preserve">  Asked about PD Schedule &amp; </w:t>
            </w:r>
            <w:r w:rsidR="005B36C8">
              <w:rPr>
                <w:rFonts w:ascii="Helvetica" w:hAnsi="Helvetica"/>
                <w:sz w:val="18"/>
              </w:rPr>
              <w:t>Collaboration. We currently have 5 teachers who will be teaching the following:</w:t>
            </w:r>
            <w:r w:rsidR="00A85EEE">
              <w:rPr>
                <w:rFonts w:ascii="Helvetica" w:hAnsi="Helvetica"/>
                <w:sz w:val="18"/>
              </w:rPr>
              <w:t xml:space="preserve"> </w:t>
            </w:r>
            <w:r w:rsidR="005B36C8">
              <w:rPr>
                <w:rFonts w:ascii="Helvetica" w:hAnsi="Helvetica"/>
                <w:sz w:val="18"/>
              </w:rPr>
              <w:t>Christian- Art</w:t>
            </w:r>
            <w:r w:rsidR="00A85EEE">
              <w:rPr>
                <w:rFonts w:ascii="Helvetica" w:hAnsi="Helvetica"/>
                <w:sz w:val="18"/>
              </w:rPr>
              <w:t xml:space="preserve">, </w:t>
            </w:r>
            <w:r>
              <w:rPr>
                <w:rFonts w:ascii="Helvetica" w:hAnsi="Helvetica"/>
                <w:sz w:val="18"/>
              </w:rPr>
              <w:t>Dean- PE</w:t>
            </w:r>
            <w:r w:rsidR="00A85EEE">
              <w:rPr>
                <w:rFonts w:ascii="Helvetica" w:hAnsi="Helvetica"/>
                <w:sz w:val="18"/>
              </w:rPr>
              <w:t xml:space="preserve">, </w:t>
            </w:r>
            <w:proofErr w:type="spellStart"/>
            <w:r w:rsidR="005B36C8">
              <w:rPr>
                <w:rFonts w:ascii="Helvetica" w:hAnsi="Helvetica"/>
                <w:sz w:val="18"/>
              </w:rPr>
              <w:t>Namdia</w:t>
            </w:r>
            <w:proofErr w:type="spellEnd"/>
            <w:r w:rsidR="005B36C8">
              <w:rPr>
                <w:rFonts w:ascii="Helvetica" w:hAnsi="Helvetica"/>
                <w:sz w:val="18"/>
              </w:rPr>
              <w:t>- character development</w:t>
            </w:r>
            <w:r w:rsidR="00A85EEE">
              <w:rPr>
                <w:rFonts w:ascii="Helvetica" w:hAnsi="Helvetica"/>
                <w:sz w:val="18"/>
              </w:rPr>
              <w:t xml:space="preserve">, </w:t>
            </w:r>
            <w:r w:rsidR="005B36C8">
              <w:rPr>
                <w:rFonts w:ascii="Helvetica" w:hAnsi="Helvetica"/>
                <w:sz w:val="18"/>
              </w:rPr>
              <w:t>Brian Rojas-Art</w:t>
            </w:r>
            <w:r w:rsidR="00A85EEE">
              <w:rPr>
                <w:rFonts w:ascii="Helvetica" w:hAnsi="Helvetica"/>
                <w:sz w:val="18"/>
              </w:rPr>
              <w:t xml:space="preserve">, </w:t>
            </w:r>
            <w:r w:rsidR="005B36C8">
              <w:rPr>
                <w:rFonts w:ascii="Helvetica" w:hAnsi="Helvetica"/>
                <w:sz w:val="18"/>
              </w:rPr>
              <w:t>Kirsten – Science/ Technology</w:t>
            </w:r>
            <w:r w:rsidR="00A85EEE">
              <w:rPr>
                <w:rFonts w:ascii="Helvetica" w:hAnsi="Helvetica"/>
                <w:sz w:val="18"/>
              </w:rPr>
              <w:t>.</w:t>
            </w:r>
            <w:r>
              <w:rPr>
                <w:rFonts w:ascii="Helvetica" w:hAnsi="Helvetica"/>
                <w:sz w:val="18"/>
              </w:rPr>
              <w:t xml:space="preserve">  </w:t>
            </w:r>
            <w:r w:rsidR="005B36C8">
              <w:rPr>
                <w:rFonts w:ascii="Helvetica" w:hAnsi="Helvetica"/>
                <w:sz w:val="18"/>
              </w:rPr>
              <w:t>Melinda will send out dates for</w:t>
            </w:r>
            <w:r>
              <w:rPr>
                <w:rFonts w:ascii="Helvetica" w:hAnsi="Helvetica"/>
                <w:sz w:val="18"/>
              </w:rPr>
              <w:t xml:space="preserve"> Literature and Writing Project.  </w:t>
            </w:r>
            <w:r w:rsidR="005B36C8">
              <w:rPr>
                <w:rFonts w:ascii="Helvetica" w:hAnsi="Helvetica"/>
                <w:sz w:val="18"/>
              </w:rPr>
              <w:t>Marisol:</w:t>
            </w:r>
            <w:r w:rsidR="00A85EEE">
              <w:rPr>
                <w:rFonts w:ascii="Helvetica" w:hAnsi="Helvetica"/>
                <w:sz w:val="18"/>
              </w:rPr>
              <w:t xml:space="preserve"> </w:t>
            </w:r>
            <w:r w:rsidR="005B36C8">
              <w:rPr>
                <w:rFonts w:ascii="Helvetica" w:hAnsi="Helvetica"/>
                <w:sz w:val="18"/>
              </w:rPr>
              <w:t>Resiliency Da</w:t>
            </w:r>
            <w:r w:rsidR="00A85EEE">
              <w:rPr>
                <w:rFonts w:ascii="Helvetica" w:hAnsi="Helvetica"/>
                <w:sz w:val="18"/>
              </w:rPr>
              <w:t xml:space="preserve">tes – September 8- September 18. </w:t>
            </w:r>
            <w:r w:rsidR="005B36C8">
              <w:rPr>
                <w:rFonts w:ascii="Helvetica" w:hAnsi="Helvetica"/>
                <w:sz w:val="18"/>
              </w:rPr>
              <w:t>Team will meet with new teachers to go over process.</w:t>
            </w:r>
            <w:r>
              <w:rPr>
                <w:rFonts w:ascii="Helvetica" w:hAnsi="Helvetica"/>
                <w:sz w:val="18"/>
              </w:rPr>
              <w:t xml:space="preserve">  </w:t>
            </w:r>
            <w:r w:rsidR="005B36C8">
              <w:rPr>
                <w:rFonts w:ascii="Helvetica" w:hAnsi="Helvetica"/>
                <w:sz w:val="18"/>
              </w:rPr>
              <w:t>Andrew:</w:t>
            </w:r>
            <w:r w:rsidR="00A85EEE">
              <w:rPr>
                <w:rFonts w:ascii="Helvetica" w:hAnsi="Helvetica"/>
                <w:sz w:val="18"/>
              </w:rPr>
              <w:t xml:space="preserve"> 9 licenses for Eureka math, i</w:t>
            </w:r>
            <w:r w:rsidR="005B36C8">
              <w:rPr>
                <w:rFonts w:ascii="Helvetica" w:hAnsi="Helvetica"/>
                <w:sz w:val="18"/>
              </w:rPr>
              <w:t>ncludes videos for teachers</w:t>
            </w:r>
            <w:r w:rsidR="00A85EEE">
              <w:rPr>
                <w:rFonts w:ascii="Helvetica" w:hAnsi="Helvetica"/>
                <w:sz w:val="18"/>
              </w:rPr>
              <w:t xml:space="preserve">, </w:t>
            </w:r>
            <w:r w:rsidR="005B36C8">
              <w:rPr>
                <w:rFonts w:ascii="Helvetica" w:hAnsi="Helvetica"/>
                <w:sz w:val="18"/>
              </w:rPr>
              <w:t>Identified one person from each team to get the license</w:t>
            </w:r>
            <w:r>
              <w:rPr>
                <w:rFonts w:ascii="Helvetica" w:hAnsi="Helvetica"/>
                <w:sz w:val="18"/>
              </w:rPr>
              <w:t xml:space="preserve">.  </w:t>
            </w:r>
            <w:r w:rsidR="005B36C8">
              <w:rPr>
                <w:rFonts w:ascii="Helvetica" w:hAnsi="Helvetica"/>
                <w:sz w:val="18"/>
              </w:rPr>
              <w:t>Melinda:</w:t>
            </w:r>
            <w:r w:rsidR="00A85EEE">
              <w:rPr>
                <w:rFonts w:ascii="Helvetica" w:hAnsi="Helvetica"/>
                <w:sz w:val="18"/>
              </w:rPr>
              <w:t xml:space="preserve"> </w:t>
            </w:r>
            <w:r w:rsidR="005B36C8">
              <w:rPr>
                <w:rFonts w:ascii="Helvetica" w:hAnsi="Helvetica"/>
                <w:sz w:val="18"/>
              </w:rPr>
              <w:t>Math is still down for MAPS. Don is in communication with NWEA. Test language and reading. Melinda will let teachers know once Math MAPS is working.</w:t>
            </w:r>
            <w:r>
              <w:rPr>
                <w:rFonts w:ascii="Helvetica" w:hAnsi="Helvetica"/>
                <w:sz w:val="18"/>
              </w:rPr>
              <w:t xml:space="preserve">  </w:t>
            </w:r>
            <w:r w:rsidR="005B36C8">
              <w:rPr>
                <w:rFonts w:ascii="Helvetica" w:hAnsi="Helvetica"/>
                <w:sz w:val="18"/>
              </w:rPr>
              <w:t>Sol:</w:t>
            </w:r>
            <w:r w:rsidR="00A85EEE">
              <w:rPr>
                <w:rFonts w:ascii="Helvetica" w:hAnsi="Helvetica"/>
                <w:sz w:val="18"/>
              </w:rPr>
              <w:t xml:space="preserve"> </w:t>
            </w:r>
            <w:r w:rsidR="005B36C8">
              <w:rPr>
                <w:rFonts w:ascii="Helvetica" w:hAnsi="Helvetica"/>
                <w:sz w:val="18"/>
              </w:rPr>
              <w:t>For next year, suggested that we have Open House before Home Visits</w:t>
            </w:r>
            <w:r w:rsidR="00A85EEE">
              <w:rPr>
                <w:rFonts w:ascii="Helvetica" w:hAnsi="Helvetica"/>
                <w:sz w:val="18"/>
              </w:rPr>
              <w:t xml:space="preserve">, </w:t>
            </w:r>
            <w:r w:rsidR="005B36C8">
              <w:rPr>
                <w:rFonts w:ascii="Helvetica" w:hAnsi="Helvetica"/>
                <w:sz w:val="18"/>
              </w:rPr>
              <w:t>It will give teachers an opportunity to prepare parents for home visits. Suggested that there be a staff training to go over Safety Precautions when conducting Home Visits</w:t>
            </w:r>
            <w:r w:rsidR="00A85EEE">
              <w:rPr>
                <w:rFonts w:ascii="Helvetica" w:hAnsi="Helvetica"/>
                <w:sz w:val="18"/>
              </w:rPr>
              <w:t xml:space="preserve">. </w:t>
            </w:r>
            <w:r w:rsidR="005B36C8">
              <w:rPr>
                <w:rFonts w:ascii="Helvetica" w:hAnsi="Helvetica"/>
                <w:sz w:val="18"/>
              </w:rPr>
              <w:t>Inquired about reimbursements for driving</w:t>
            </w:r>
            <w:r w:rsidR="00A85EEE">
              <w:rPr>
                <w:rFonts w:ascii="Helvetica" w:hAnsi="Helvetica"/>
                <w:sz w:val="18"/>
              </w:rPr>
              <w:t xml:space="preserve"> to Home Visits</w:t>
            </w:r>
            <w:r w:rsidR="005B36C8">
              <w:rPr>
                <w:rFonts w:ascii="Helvetica" w:hAnsi="Helvetica"/>
                <w:sz w:val="18"/>
              </w:rPr>
              <w:t>?</w:t>
            </w:r>
            <w:r w:rsidR="00A85EEE">
              <w:rPr>
                <w:rFonts w:ascii="Helvetica" w:hAnsi="Helvetica"/>
                <w:sz w:val="18"/>
              </w:rPr>
              <w:t xml:space="preserve"> </w:t>
            </w:r>
            <w:r w:rsidR="005B36C8">
              <w:rPr>
                <w:rFonts w:ascii="Helvetica" w:hAnsi="Helvetica"/>
                <w:sz w:val="18"/>
              </w:rPr>
              <w:t>Concern for new teachers: what supports are in place for new teachers?</w:t>
            </w:r>
            <w:r w:rsidR="00A85EEE">
              <w:rPr>
                <w:rFonts w:ascii="Helvetica" w:hAnsi="Helvetica"/>
                <w:sz w:val="18"/>
              </w:rPr>
              <w:t xml:space="preserve">  </w:t>
            </w:r>
            <w:r w:rsidR="005B36C8">
              <w:rPr>
                <w:rFonts w:ascii="Helvetica" w:hAnsi="Helvetica"/>
                <w:sz w:val="18"/>
              </w:rPr>
              <w:t>Teams to support new teachers. Luisa shared their team</w:t>
            </w:r>
            <w:r w:rsidR="00A85EEE">
              <w:rPr>
                <w:rFonts w:ascii="Helvetica" w:hAnsi="Helvetica"/>
                <w:sz w:val="18"/>
              </w:rPr>
              <w:t xml:space="preserve"> works together to support a new teacher on their team</w:t>
            </w:r>
            <w:r w:rsidR="005B36C8">
              <w:rPr>
                <w:rFonts w:ascii="Helvetica" w:hAnsi="Helvetica"/>
                <w:sz w:val="18"/>
              </w:rPr>
              <w:t>.</w:t>
            </w:r>
            <w:r>
              <w:rPr>
                <w:rFonts w:ascii="Helvetica" w:hAnsi="Helvetica"/>
                <w:sz w:val="18"/>
              </w:rPr>
              <w:t xml:space="preserve">  </w:t>
            </w:r>
            <w:r w:rsidR="005B36C8">
              <w:rPr>
                <w:rFonts w:ascii="Helvetica" w:hAnsi="Helvetica"/>
                <w:sz w:val="18"/>
              </w:rPr>
              <w:t>Jerry inquired about Home Visits and consistency among grade levels</w:t>
            </w:r>
            <w:r w:rsidR="00A85EEE">
              <w:rPr>
                <w:rFonts w:ascii="Helvetica" w:hAnsi="Helvetica"/>
                <w:sz w:val="18"/>
              </w:rPr>
              <w:t xml:space="preserve">.  </w:t>
            </w:r>
            <w:r w:rsidR="005B36C8">
              <w:rPr>
                <w:rFonts w:ascii="Helvetica" w:hAnsi="Helvetica"/>
                <w:sz w:val="18"/>
              </w:rPr>
              <w:t xml:space="preserve">Multiage classes- home visits the second year if you already </w:t>
            </w:r>
            <w:r w:rsidR="00D324C1">
              <w:rPr>
                <w:rFonts w:ascii="Helvetica" w:hAnsi="Helvetica"/>
                <w:sz w:val="18"/>
              </w:rPr>
              <w:t xml:space="preserve">have a relationship with family – family situation may change in a year. </w:t>
            </w:r>
            <w:r w:rsidR="00A85EEE">
              <w:rPr>
                <w:rFonts w:ascii="Helvetica" w:hAnsi="Helvetica"/>
                <w:sz w:val="18"/>
              </w:rPr>
              <w:t xml:space="preserve">  </w:t>
            </w:r>
            <w:r w:rsidR="005B36C8">
              <w:rPr>
                <w:rFonts w:ascii="Helvetica" w:hAnsi="Helvetica"/>
                <w:sz w:val="18"/>
              </w:rPr>
              <w:t>Zone Transfers and Home Visits</w:t>
            </w:r>
            <w:r w:rsidR="00D324C1">
              <w:rPr>
                <w:rFonts w:ascii="Helvetica" w:hAnsi="Helvetica"/>
                <w:sz w:val="18"/>
              </w:rPr>
              <w:t>..</w:t>
            </w:r>
            <w:r w:rsidR="005B36C8">
              <w:rPr>
                <w:rFonts w:ascii="Helvetica" w:hAnsi="Helvetica"/>
                <w:sz w:val="18"/>
              </w:rPr>
              <w:t>.</w:t>
            </w:r>
            <w:r w:rsidR="00D324C1">
              <w:rPr>
                <w:rFonts w:ascii="Helvetica" w:hAnsi="Helvetica"/>
                <w:sz w:val="18"/>
              </w:rPr>
              <w:t xml:space="preserve"> distance.</w:t>
            </w:r>
            <w:r w:rsidR="005B36C8">
              <w:rPr>
                <w:rFonts w:ascii="Helvetica" w:hAnsi="Helvetica"/>
                <w:sz w:val="18"/>
              </w:rPr>
              <w:t xml:space="preserve"> Teachers felt that rather than focusing on connecting with families, they were going over forms.</w:t>
            </w:r>
            <w:r w:rsidR="00A85EEE">
              <w:rPr>
                <w:rFonts w:ascii="Helvetica" w:hAnsi="Helvetica"/>
                <w:sz w:val="18"/>
              </w:rPr>
              <w:t xml:space="preserve">  </w:t>
            </w:r>
            <w:r w:rsidR="005B36C8">
              <w:rPr>
                <w:rFonts w:ascii="Helvetica" w:hAnsi="Helvetica"/>
                <w:sz w:val="18"/>
              </w:rPr>
              <w:t>Suggested having paperwork early to be able to send home</w:t>
            </w:r>
            <w:r w:rsidR="00A85EEE">
              <w:rPr>
                <w:rFonts w:ascii="Helvetica" w:hAnsi="Helvetica"/>
                <w:sz w:val="18"/>
              </w:rPr>
              <w:t xml:space="preserve">.  </w:t>
            </w:r>
            <w:r w:rsidR="005B36C8">
              <w:rPr>
                <w:rFonts w:ascii="Helvetica" w:hAnsi="Helvetica"/>
                <w:sz w:val="18"/>
              </w:rPr>
              <w:t xml:space="preserve">Parent Compact –to be part of registration process </w:t>
            </w:r>
          </w:p>
          <w:p w14:paraId="50CF1169" w14:textId="6EA2D803" w:rsidR="005B36C8" w:rsidRDefault="005B36C8" w:rsidP="00A85EEE">
            <w:pPr>
              <w:pStyle w:val="InsideAddress"/>
              <w:ind w:left="0" w:right="7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Green Form- Same information </w:t>
            </w:r>
            <w:r w:rsidR="00A85EEE">
              <w:rPr>
                <w:rFonts w:ascii="Helvetica" w:hAnsi="Helvetica"/>
                <w:sz w:val="18"/>
              </w:rPr>
              <w:t>as</w:t>
            </w:r>
            <w:r>
              <w:rPr>
                <w:rFonts w:ascii="Helvetica" w:hAnsi="Helvetica"/>
                <w:sz w:val="18"/>
              </w:rPr>
              <w:t xml:space="preserve"> Emergency Contact </w:t>
            </w:r>
          </w:p>
          <w:p w14:paraId="32DBC7A1" w14:textId="77777777" w:rsidR="005B36C8" w:rsidRDefault="005B36C8" w:rsidP="00A85EEE">
            <w:pPr>
              <w:pStyle w:val="InsideAddress"/>
              <w:ind w:left="0" w:right="72"/>
              <w:rPr>
                <w:rFonts w:ascii="Helvetica" w:hAnsi="Helvetica"/>
                <w:sz w:val="18"/>
              </w:rPr>
            </w:pPr>
          </w:p>
          <w:p w14:paraId="43C64F15" w14:textId="2A6A9969" w:rsidR="00F70186" w:rsidRPr="00F70186" w:rsidRDefault="00F70186" w:rsidP="00A85EEE">
            <w:pPr>
              <w:pStyle w:val="InsideAddress"/>
              <w:ind w:left="90" w:right="72"/>
              <w:rPr>
                <w:rFonts w:ascii="Helvetica" w:hAnsi="Helvetica"/>
                <w:sz w:val="18"/>
              </w:rPr>
            </w:pPr>
          </w:p>
          <w:p w14:paraId="5C42B8A1" w14:textId="77777777" w:rsidR="00835B4A" w:rsidRPr="004D57B4" w:rsidRDefault="00835B4A" w:rsidP="00A85EEE">
            <w:pPr>
              <w:spacing w:after="120"/>
              <w:ind w:right="72"/>
              <w:rPr>
                <w:rFonts w:ascii="Helvetica" w:hAnsi="Helvetica"/>
                <w:b/>
                <w:sz w:val="18"/>
              </w:rPr>
            </w:pPr>
          </w:p>
        </w:tc>
      </w:tr>
    </w:tbl>
    <w:p w14:paraId="72BE6591" w14:textId="77777777" w:rsidR="00F10822" w:rsidRDefault="00F10822">
      <w:pPr>
        <w:spacing w:after="120"/>
        <w:jc w:val="center"/>
        <w:rPr>
          <w:rFonts w:ascii="Helvetica" w:hAnsi="Helvetica"/>
          <w:b/>
          <w:sz w:val="18"/>
        </w:rPr>
      </w:pPr>
    </w:p>
    <w:sectPr w:rsidR="00F10822" w:rsidSect="00DA2966">
      <w:pgSz w:w="15840" w:h="12240" w:orient="landscape"/>
      <w:pgMar w:top="360" w:right="360" w:bottom="27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B5"/>
    <w:multiLevelType w:val="hybridMultilevel"/>
    <w:tmpl w:val="F3C685FA"/>
    <w:lvl w:ilvl="0" w:tplc="9532693C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71518"/>
    <w:multiLevelType w:val="hybridMultilevel"/>
    <w:tmpl w:val="C3C6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52019"/>
    <w:multiLevelType w:val="hybridMultilevel"/>
    <w:tmpl w:val="0DD2741E"/>
    <w:lvl w:ilvl="0" w:tplc="9532693C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55F03"/>
    <w:multiLevelType w:val="hybridMultilevel"/>
    <w:tmpl w:val="8438C8A8"/>
    <w:lvl w:ilvl="0" w:tplc="9532693C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3473E"/>
    <w:multiLevelType w:val="hybridMultilevel"/>
    <w:tmpl w:val="BFFCB41C"/>
    <w:lvl w:ilvl="0" w:tplc="9532693C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8"/>
    <w:rsid w:val="000019D0"/>
    <w:rsid w:val="000358E7"/>
    <w:rsid w:val="00043DF0"/>
    <w:rsid w:val="00066217"/>
    <w:rsid w:val="00097B86"/>
    <w:rsid w:val="000A5845"/>
    <w:rsid w:val="000B7D4D"/>
    <w:rsid w:val="000F3078"/>
    <w:rsid w:val="000F5A2F"/>
    <w:rsid w:val="001665DB"/>
    <w:rsid w:val="001B12EE"/>
    <w:rsid w:val="001D3FB1"/>
    <w:rsid w:val="00202226"/>
    <w:rsid w:val="002203F5"/>
    <w:rsid w:val="002537C2"/>
    <w:rsid w:val="003C3BA7"/>
    <w:rsid w:val="00461ED1"/>
    <w:rsid w:val="004A73A8"/>
    <w:rsid w:val="00577401"/>
    <w:rsid w:val="005B36C8"/>
    <w:rsid w:val="005F0BE0"/>
    <w:rsid w:val="005F6825"/>
    <w:rsid w:val="00623739"/>
    <w:rsid w:val="00643462"/>
    <w:rsid w:val="00643BC1"/>
    <w:rsid w:val="006827D2"/>
    <w:rsid w:val="006B13C8"/>
    <w:rsid w:val="006E7C23"/>
    <w:rsid w:val="0073696A"/>
    <w:rsid w:val="00762162"/>
    <w:rsid w:val="007C2F1A"/>
    <w:rsid w:val="00807A5E"/>
    <w:rsid w:val="00835B4A"/>
    <w:rsid w:val="008915CA"/>
    <w:rsid w:val="008B002D"/>
    <w:rsid w:val="008C3581"/>
    <w:rsid w:val="009845CE"/>
    <w:rsid w:val="0099665A"/>
    <w:rsid w:val="009E3F1D"/>
    <w:rsid w:val="00A02979"/>
    <w:rsid w:val="00A32B1D"/>
    <w:rsid w:val="00A67362"/>
    <w:rsid w:val="00A85EEE"/>
    <w:rsid w:val="00A87C83"/>
    <w:rsid w:val="00AA1F9D"/>
    <w:rsid w:val="00B30B06"/>
    <w:rsid w:val="00BA319E"/>
    <w:rsid w:val="00BA6ED9"/>
    <w:rsid w:val="00C15EDF"/>
    <w:rsid w:val="00C416B6"/>
    <w:rsid w:val="00C93D50"/>
    <w:rsid w:val="00CC214B"/>
    <w:rsid w:val="00CF6686"/>
    <w:rsid w:val="00D11413"/>
    <w:rsid w:val="00D324C1"/>
    <w:rsid w:val="00DA2966"/>
    <w:rsid w:val="00DC4B88"/>
    <w:rsid w:val="00DC51AF"/>
    <w:rsid w:val="00DE49C4"/>
    <w:rsid w:val="00E62DBE"/>
    <w:rsid w:val="00EB1AB0"/>
    <w:rsid w:val="00EE06B1"/>
    <w:rsid w:val="00F10822"/>
    <w:rsid w:val="00F70186"/>
    <w:rsid w:val="00F86D75"/>
    <w:rsid w:val="00FB7F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CFF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6736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67362"/>
    <w:pPr>
      <w:keepNext/>
      <w:spacing w:after="120"/>
      <w:jc w:val="center"/>
      <w:outlineLvl w:val="0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7362"/>
    <w:pPr>
      <w:jc w:val="center"/>
    </w:pPr>
    <w:rPr>
      <w:rFonts w:ascii="Arial" w:eastAsia="Times New Roman" w:hAnsi="Arial"/>
      <w:b/>
      <w:i/>
      <w:kern w:val="18"/>
      <w:sz w:val="28"/>
    </w:rPr>
  </w:style>
  <w:style w:type="paragraph" w:styleId="BodyText">
    <w:name w:val="Body Text"/>
    <w:basedOn w:val="Normal"/>
    <w:rsid w:val="00A67362"/>
    <w:rPr>
      <w:rFonts w:ascii="Helvetica" w:hAnsi="Helvetica"/>
      <w:sz w:val="18"/>
    </w:rPr>
  </w:style>
  <w:style w:type="paragraph" w:styleId="Caption">
    <w:name w:val="caption"/>
    <w:basedOn w:val="Normal"/>
    <w:next w:val="Normal"/>
    <w:qFormat/>
    <w:rsid w:val="00A67362"/>
    <w:pPr>
      <w:jc w:val="center"/>
    </w:pPr>
    <w:rPr>
      <w:rFonts w:ascii="Helvetica" w:eastAsia="Times New Roman" w:hAnsi="Helvetica"/>
      <w:b/>
      <w:kern w:val="18"/>
      <w:sz w:val="22"/>
    </w:rPr>
  </w:style>
  <w:style w:type="table" w:styleId="TableGrid">
    <w:name w:val="Table Grid"/>
    <w:basedOn w:val="TableNormal"/>
    <w:rsid w:val="005E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161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6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6825"/>
    <w:rPr>
      <w:rFonts w:ascii="Lucida Grande" w:hAnsi="Lucida Grande" w:cs="Lucida Grande"/>
      <w:sz w:val="18"/>
      <w:szCs w:val="18"/>
      <w:lang w:eastAsia="en-US"/>
    </w:rPr>
  </w:style>
  <w:style w:type="paragraph" w:customStyle="1" w:styleId="InsideAddress">
    <w:name w:val="Inside Address"/>
    <w:basedOn w:val="BodyText"/>
    <w:rsid w:val="00BA319E"/>
    <w:pPr>
      <w:spacing w:line="220" w:lineRule="atLeast"/>
      <w:ind w:left="840" w:right="-360"/>
    </w:pPr>
    <w:rPr>
      <w:rFonts w:ascii="Times New Roman" w:eastAsia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6736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67362"/>
    <w:pPr>
      <w:keepNext/>
      <w:spacing w:after="120"/>
      <w:jc w:val="center"/>
      <w:outlineLvl w:val="0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7362"/>
    <w:pPr>
      <w:jc w:val="center"/>
    </w:pPr>
    <w:rPr>
      <w:rFonts w:ascii="Arial" w:eastAsia="Times New Roman" w:hAnsi="Arial"/>
      <w:b/>
      <w:i/>
      <w:kern w:val="18"/>
      <w:sz w:val="28"/>
    </w:rPr>
  </w:style>
  <w:style w:type="paragraph" w:styleId="BodyText">
    <w:name w:val="Body Text"/>
    <w:basedOn w:val="Normal"/>
    <w:rsid w:val="00A67362"/>
    <w:rPr>
      <w:rFonts w:ascii="Helvetica" w:hAnsi="Helvetica"/>
      <w:sz w:val="18"/>
    </w:rPr>
  </w:style>
  <w:style w:type="paragraph" w:styleId="Caption">
    <w:name w:val="caption"/>
    <w:basedOn w:val="Normal"/>
    <w:next w:val="Normal"/>
    <w:qFormat/>
    <w:rsid w:val="00A67362"/>
    <w:pPr>
      <w:jc w:val="center"/>
    </w:pPr>
    <w:rPr>
      <w:rFonts w:ascii="Helvetica" w:eastAsia="Times New Roman" w:hAnsi="Helvetica"/>
      <w:b/>
      <w:kern w:val="18"/>
      <w:sz w:val="22"/>
    </w:rPr>
  </w:style>
  <w:style w:type="table" w:styleId="TableGrid">
    <w:name w:val="Table Grid"/>
    <w:basedOn w:val="TableNormal"/>
    <w:rsid w:val="005E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161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6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6825"/>
    <w:rPr>
      <w:rFonts w:ascii="Lucida Grande" w:hAnsi="Lucida Grande" w:cs="Lucida Grande"/>
      <w:sz w:val="18"/>
      <w:szCs w:val="18"/>
      <w:lang w:eastAsia="en-US"/>
    </w:rPr>
  </w:style>
  <w:style w:type="paragraph" w:customStyle="1" w:styleId="InsideAddress">
    <w:name w:val="Inside Address"/>
    <w:basedOn w:val="BodyText"/>
    <w:rsid w:val="00BA319E"/>
    <w:pPr>
      <w:spacing w:line="220" w:lineRule="atLeast"/>
      <w:ind w:left="840" w:right="-360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0DFAFA230064CB2AE07D7C40A8BB8" ma:contentTypeVersion="1" ma:contentTypeDescription="Create a new document." ma:contentTypeScope="" ma:versionID="4f99c38c6eaa9acac7c9203fe74fbb2f">
  <xsd:schema xmlns:xsd="http://www.w3.org/2001/XMLSchema" xmlns:xs="http://www.w3.org/2001/XMLSchema" xmlns:p="http://schemas.microsoft.com/office/2006/metadata/properties" xmlns:ns3="8ba52850-5f85-423d-854e-10c207ed9712" targetNamespace="http://schemas.microsoft.com/office/2006/metadata/properties" ma:root="true" ma:fieldsID="f2c3246ffba08b716f9153694b68d4c0" ns3:_="">
    <xsd:import namespace="8ba52850-5f85-423d-854e-10c207ed971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2850-5f85-423d-854e-10c207ed9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E4F57-7067-4276-A22F-3C3885BF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52850-5f85-423d-854e-10c207ed9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97BD5-F85A-4AD0-BD2E-50CD27C6E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E21E2-57D1-415B-BC2F-B64B4B86AD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CFA878-E23A-417D-AA5A-0A88EA6954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739</Words>
  <Characters>4217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MUELLER CHARTER SCHOOL</vt:lpstr>
    </vt:vector>
  </TitlesOfParts>
  <Company>Chula Vista Elementary School District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MUELLER CHARTER SCHOOL</dc:title>
  <dc:subject/>
  <dc:creator>Donald Mizock</dc:creator>
  <cp:keywords/>
  <cp:lastModifiedBy>Mueller Charter School</cp:lastModifiedBy>
  <cp:revision>12</cp:revision>
  <cp:lastPrinted>2015-08-19T22:52:00Z</cp:lastPrinted>
  <dcterms:created xsi:type="dcterms:W3CDTF">2015-08-19T22:27:00Z</dcterms:created>
  <dcterms:modified xsi:type="dcterms:W3CDTF">2015-08-19T23:29:00Z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0x010100EDB0DFAFA230064CB2AE07D7C40A8BB8</vt:lpwstr>
  </property>
</Properties>
</file>