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0E7EF" w14:textId="42640A14" w:rsidR="00C93D50" w:rsidRDefault="00643BC1">
      <w:pPr>
        <w:pStyle w:val="Title"/>
        <w:rPr>
          <w:rFonts w:ascii="Helvetica" w:hAnsi="Helvetica"/>
          <w:i w:val="0"/>
        </w:rPr>
      </w:pPr>
      <w:r>
        <w:rPr>
          <w:rFonts w:ascii="Helvetica" w:hAnsi="Helvetica"/>
          <w:i w:val="0"/>
          <w:noProof/>
        </w:rPr>
        <mc:AlternateContent>
          <mc:Choice Requires="wps">
            <w:drawing>
              <wp:anchor distT="0" distB="0" distL="114300" distR="114300" simplePos="0" relativeHeight="251657728" behindDoc="0" locked="0" layoutInCell="0" allowOverlap="1" wp14:anchorId="0D4B691C" wp14:editId="67C9C3A9">
                <wp:simplePos x="0" y="0"/>
                <wp:positionH relativeFrom="column">
                  <wp:posOffset>-91440</wp:posOffset>
                </wp:positionH>
                <wp:positionV relativeFrom="paragraph">
                  <wp:posOffset>-91440</wp:posOffset>
                </wp:positionV>
                <wp:extent cx="1125855" cy="8483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848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C0D59" w14:textId="77777777" w:rsidR="00514C0B" w:rsidRDefault="00514C0B">
                            <w:r>
                              <w:rPr>
                                <w:noProof/>
                              </w:rPr>
                              <w:drawing>
                                <wp:inline distT="0" distB="0" distL="0" distR="0" wp14:anchorId="69486824" wp14:editId="19D01382">
                                  <wp:extent cx="99060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790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7.15pt;margin-top:-7.15pt;width:88.65pt;height:6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" o:allowincell="f" stroked="f">
                <v:textbox>
                  <w:txbxContent>
                    <w:p w14:paraId="210C0D59" w14:textId="77777777" w:rsidR="00514C0B" w:rsidRDefault="00514C0B">
                      <w:r>
                        <w:rPr>
                          <w:noProof/>
                        </w:rPr>
                        <w:drawing>
                          <wp:inline distT="0" distB="0" distL="0" distR="0" wp14:anchorId="69486824" wp14:editId="19D01382">
                            <wp:extent cx="99060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790575"/>
                                    </a:xfrm>
                                    <a:prstGeom prst="rect">
                                      <a:avLst/>
                                    </a:prstGeom>
                                    <a:noFill/>
                                    <a:ln>
                                      <a:noFill/>
                                    </a:ln>
                                  </pic:spPr>
                                </pic:pic>
                              </a:graphicData>
                            </a:graphic>
                          </wp:inline>
                        </w:drawing>
                      </w:r>
                    </w:p>
                  </w:txbxContent>
                </v:textbox>
              </v:shape>
            </w:pict>
          </mc:Fallback>
        </mc:AlternateContent>
      </w:r>
      <w:r w:rsidR="00C93D50">
        <w:rPr>
          <w:rFonts w:ascii="Helvetica" w:hAnsi="Helvetica"/>
          <w:i w:val="0"/>
        </w:rPr>
        <w:t>MUELLER CHARTER SCHOOL</w:t>
      </w:r>
    </w:p>
    <w:p w14:paraId="57AE88A0" w14:textId="26704E79" w:rsidR="00C93D50" w:rsidRDefault="00043DF0">
      <w:pPr>
        <w:jc w:val="center"/>
        <w:rPr>
          <w:rFonts w:ascii="Helvetica" w:hAnsi="Helvetica"/>
          <w:b/>
        </w:rPr>
      </w:pPr>
      <w:r>
        <w:rPr>
          <w:rFonts w:ascii="Helvetica" w:hAnsi="Helvetica"/>
          <w:b/>
        </w:rPr>
        <w:t>ILT</w:t>
      </w:r>
      <w:r w:rsidR="00C93D50">
        <w:rPr>
          <w:rFonts w:ascii="Helvetica" w:hAnsi="Helvetica"/>
          <w:b/>
        </w:rPr>
        <w:t xml:space="preserve"> MINUTES</w:t>
      </w:r>
    </w:p>
    <w:p w14:paraId="5DBC42EE" w14:textId="5FD35444" w:rsidR="00C93D50" w:rsidRDefault="00043DF0">
      <w:pPr>
        <w:jc w:val="center"/>
        <w:rPr>
          <w:rFonts w:ascii="Helvetica" w:hAnsi="Helvetica"/>
          <w:b/>
        </w:rPr>
      </w:pPr>
      <w:r>
        <w:rPr>
          <w:rFonts w:ascii="Helvetica" w:hAnsi="Helvetica"/>
          <w:b/>
        </w:rPr>
        <w:t>August 3, 2015</w:t>
      </w:r>
    </w:p>
    <w:p w14:paraId="1A609861" w14:textId="77777777" w:rsidR="00C93D50" w:rsidRDefault="00C93D50">
      <w:pPr>
        <w:jc w:val="center"/>
      </w:pPr>
    </w:p>
    <w:p w14:paraId="06C274A5" w14:textId="08AFE7E9" w:rsidR="00C93D50" w:rsidRDefault="003C3BA7" w:rsidP="00DA2966">
      <w:pPr>
        <w:spacing w:after="120"/>
        <w:ind w:left="180" w:hanging="180"/>
        <w:rPr>
          <w:rFonts w:ascii="Helvetica" w:hAnsi="Helvetica"/>
          <w:sz w:val="18"/>
        </w:rPr>
      </w:pPr>
      <w:r>
        <w:rPr>
          <w:rFonts w:ascii="Helvetica" w:hAnsi="Helvetica"/>
          <w:b/>
          <w:sz w:val="18"/>
        </w:rPr>
        <w:t>ILT</w:t>
      </w:r>
      <w:r w:rsidR="00E62DBE">
        <w:rPr>
          <w:rFonts w:ascii="Helvetica" w:hAnsi="Helvetica"/>
          <w:b/>
          <w:sz w:val="18"/>
        </w:rPr>
        <w:t xml:space="preserve"> Members</w:t>
      </w:r>
      <w:r w:rsidR="00C93D50">
        <w:rPr>
          <w:rFonts w:ascii="Helvetica" w:hAnsi="Helvetica"/>
          <w:b/>
          <w:sz w:val="18"/>
        </w:rPr>
        <w:t>:</w:t>
      </w:r>
      <w:r w:rsidR="00C93D50">
        <w:rPr>
          <w:rFonts w:ascii="Helvetica" w:hAnsi="Helvetica"/>
          <w:sz w:val="18"/>
        </w:rPr>
        <w:t xml:space="preserve"> </w:t>
      </w:r>
      <w:r w:rsidR="00043DF0">
        <w:rPr>
          <w:rFonts w:ascii="Helvetica" w:hAnsi="Helvetica"/>
          <w:sz w:val="18"/>
        </w:rPr>
        <w:t>Maureen DeLuca</w:t>
      </w:r>
      <w:r w:rsidR="00643462">
        <w:rPr>
          <w:rFonts w:ascii="Helvetica" w:hAnsi="Helvetica"/>
          <w:sz w:val="18"/>
        </w:rPr>
        <w:t>, Melinda Jones</w:t>
      </w:r>
      <w:r w:rsidR="0099665A">
        <w:rPr>
          <w:rFonts w:ascii="Helvetica" w:hAnsi="Helvetica"/>
          <w:sz w:val="18"/>
        </w:rPr>
        <w:t>,</w:t>
      </w:r>
      <w:r w:rsidR="00643462">
        <w:rPr>
          <w:rFonts w:ascii="Helvetica" w:hAnsi="Helvetica"/>
          <w:sz w:val="18"/>
        </w:rPr>
        <w:t xml:space="preserve"> Andrew Estrada</w:t>
      </w:r>
      <w:r w:rsidR="00043DF0">
        <w:rPr>
          <w:rFonts w:ascii="Helvetica" w:hAnsi="Helvetica"/>
          <w:sz w:val="18"/>
        </w:rPr>
        <w:t xml:space="preserve">, </w:t>
      </w:r>
      <w:r w:rsidR="00AA1F9D">
        <w:rPr>
          <w:rFonts w:ascii="Helvetica" w:hAnsi="Helvetica"/>
          <w:sz w:val="18"/>
        </w:rPr>
        <w:t xml:space="preserve">Marisol Robledo, </w:t>
      </w:r>
      <w:r w:rsidR="00043DF0">
        <w:rPr>
          <w:rFonts w:ascii="Helvetica" w:hAnsi="Helvetica"/>
          <w:sz w:val="18"/>
        </w:rPr>
        <w:t>Sol Gonzalez</w:t>
      </w:r>
      <w:r w:rsidR="00AA1F9D">
        <w:rPr>
          <w:rFonts w:ascii="Helvetica" w:hAnsi="Helvetica"/>
          <w:sz w:val="18"/>
        </w:rPr>
        <w:t xml:space="preserve">, </w:t>
      </w:r>
      <w:r w:rsidR="000A5845">
        <w:rPr>
          <w:rFonts w:ascii="Helvetica" w:hAnsi="Helvetica"/>
          <w:sz w:val="18"/>
        </w:rPr>
        <w:t xml:space="preserve">Jerry </w:t>
      </w:r>
      <w:proofErr w:type="spellStart"/>
      <w:r w:rsidR="000A5845">
        <w:rPr>
          <w:rFonts w:ascii="Helvetica" w:hAnsi="Helvetica"/>
          <w:sz w:val="18"/>
        </w:rPr>
        <w:t>Monzon</w:t>
      </w:r>
      <w:proofErr w:type="spellEnd"/>
      <w:r w:rsidR="000A5845">
        <w:rPr>
          <w:rFonts w:ascii="Helvetica" w:hAnsi="Helvetica"/>
          <w:sz w:val="18"/>
        </w:rPr>
        <w:t xml:space="preserve">, </w:t>
      </w:r>
      <w:r w:rsidR="001201D9">
        <w:rPr>
          <w:rFonts w:ascii="Helvetica" w:hAnsi="Helvetica"/>
          <w:sz w:val="18"/>
        </w:rPr>
        <w:t xml:space="preserve">Omar </w:t>
      </w:r>
      <w:proofErr w:type="spellStart"/>
      <w:r w:rsidR="001201D9">
        <w:rPr>
          <w:rFonts w:ascii="Helvetica" w:hAnsi="Helvetica"/>
          <w:sz w:val="18"/>
        </w:rPr>
        <w:t>Burruel</w:t>
      </w:r>
      <w:proofErr w:type="spellEnd"/>
      <w:r w:rsidR="001201D9">
        <w:rPr>
          <w:rFonts w:ascii="Helvetica" w:hAnsi="Helvetica"/>
          <w:sz w:val="18"/>
        </w:rPr>
        <w:t xml:space="preserve">, Gina </w:t>
      </w:r>
      <w:proofErr w:type="spellStart"/>
      <w:r w:rsidR="001201D9">
        <w:rPr>
          <w:rFonts w:ascii="Helvetica" w:hAnsi="Helvetica"/>
          <w:sz w:val="18"/>
        </w:rPr>
        <w:t>Lybarger</w:t>
      </w:r>
      <w:proofErr w:type="spellEnd"/>
      <w:r w:rsidR="001201D9">
        <w:rPr>
          <w:rFonts w:ascii="Helvetica" w:hAnsi="Helvetica"/>
          <w:sz w:val="18"/>
        </w:rPr>
        <w:t xml:space="preserve">, Tanya </w:t>
      </w:r>
      <w:proofErr w:type="spellStart"/>
      <w:r w:rsidR="001201D9">
        <w:rPr>
          <w:rFonts w:ascii="Helvetica" w:hAnsi="Helvetica"/>
          <w:sz w:val="18"/>
        </w:rPr>
        <w:t>Olivas</w:t>
      </w:r>
      <w:proofErr w:type="spellEnd"/>
      <w:r w:rsidR="001201D9">
        <w:rPr>
          <w:rFonts w:ascii="Helvetica" w:hAnsi="Helvetica"/>
          <w:sz w:val="18"/>
        </w:rPr>
        <w:t>, Johanna Arias</w:t>
      </w:r>
    </w:p>
    <w:p w14:paraId="6D018247" w14:textId="6CF6F975" w:rsidR="00C93D50" w:rsidRDefault="00C93D50">
      <w:pPr>
        <w:spacing w:after="120"/>
        <w:rPr>
          <w:rFonts w:ascii="Helvetica" w:hAnsi="Helvetica"/>
          <w:sz w:val="18"/>
        </w:rPr>
      </w:pPr>
      <w:r>
        <w:rPr>
          <w:rFonts w:ascii="Helvetica" w:hAnsi="Helvetica"/>
          <w:sz w:val="18"/>
        </w:rPr>
        <w:t xml:space="preserve">Not Present: </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2"/>
        <w:gridCol w:w="1638"/>
        <w:gridCol w:w="6390"/>
        <w:gridCol w:w="2430"/>
        <w:gridCol w:w="72"/>
        <w:gridCol w:w="1350"/>
        <w:gridCol w:w="1368"/>
      </w:tblGrid>
      <w:tr w:rsidR="00DA2966" w:rsidRPr="004D57B4" w14:paraId="484338BD" w14:textId="77777777" w:rsidTr="0084681D">
        <w:trPr>
          <w:trHeight w:val="476"/>
        </w:trPr>
        <w:tc>
          <w:tcPr>
            <w:tcW w:w="1152" w:type="dxa"/>
          </w:tcPr>
          <w:p w14:paraId="6DEFE1AA" w14:textId="77777777" w:rsidR="00C93D50" w:rsidRPr="004D57B4" w:rsidRDefault="00C93D50" w:rsidP="00F10822">
            <w:pPr>
              <w:spacing w:after="120"/>
              <w:jc w:val="center"/>
              <w:rPr>
                <w:rFonts w:ascii="Helvetica" w:hAnsi="Helvetica"/>
                <w:b/>
                <w:sz w:val="18"/>
              </w:rPr>
            </w:pPr>
            <w:r w:rsidRPr="004D57B4">
              <w:rPr>
                <w:rFonts w:ascii="Helvetica" w:hAnsi="Helvetica"/>
                <w:b/>
                <w:sz w:val="18"/>
              </w:rPr>
              <w:t>Presented By</w:t>
            </w:r>
          </w:p>
        </w:tc>
        <w:tc>
          <w:tcPr>
            <w:tcW w:w="1638" w:type="dxa"/>
          </w:tcPr>
          <w:p w14:paraId="26B12AF9" w14:textId="053A3D27" w:rsidR="00F10822" w:rsidRPr="004D57B4" w:rsidRDefault="00643462" w:rsidP="00F10822">
            <w:pPr>
              <w:spacing w:after="120"/>
              <w:jc w:val="center"/>
              <w:rPr>
                <w:rFonts w:ascii="Helvetica" w:hAnsi="Helvetica"/>
                <w:b/>
                <w:sz w:val="18"/>
              </w:rPr>
            </w:pPr>
            <w:r>
              <w:rPr>
                <w:rFonts w:ascii="Helvetica" w:hAnsi="Helvetica"/>
                <w:b/>
                <w:sz w:val="18"/>
              </w:rPr>
              <w:t>Topic</w:t>
            </w:r>
          </w:p>
        </w:tc>
        <w:tc>
          <w:tcPr>
            <w:tcW w:w="6390" w:type="dxa"/>
          </w:tcPr>
          <w:p w14:paraId="75CA61CE" w14:textId="77777777" w:rsidR="00F10822" w:rsidRPr="004D57B4" w:rsidRDefault="00F10822" w:rsidP="00F10822">
            <w:pPr>
              <w:spacing w:after="120"/>
              <w:jc w:val="center"/>
              <w:rPr>
                <w:rFonts w:ascii="Helvetica" w:hAnsi="Helvetica"/>
                <w:b/>
                <w:sz w:val="18"/>
              </w:rPr>
            </w:pPr>
            <w:r w:rsidRPr="004D57B4">
              <w:rPr>
                <w:rFonts w:ascii="Helvetica" w:hAnsi="Helvetica"/>
                <w:b/>
                <w:sz w:val="18"/>
              </w:rPr>
              <w:t>ACTION</w:t>
            </w:r>
          </w:p>
        </w:tc>
        <w:tc>
          <w:tcPr>
            <w:tcW w:w="2502" w:type="dxa"/>
            <w:gridSpan w:val="2"/>
          </w:tcPr>
          <w:p w14:paraId="70170362" w14:textId="77777777" w:rsidR="00F10822" w:rsidRPr="004D57B4" w:rsidRDefault="00F10822" w:rsidP="00F10822">
            <w:pPr>
              <w:spacing w:after="120"/>
              <w:jc w:val="center"/>
              <w:rPr>
                <w:rFonts w:ascii="Helvetica" w:hAnsi="Helvetica"/>
                <w:b/>
                <w:sz w:val="18"/>
              </w:rPr>
            </w:pPr>
            <w:r w:rsidRPr="004D57B4">
              <w:rPr>
                <w:rFonts w:ascii="Helvetica" w:hAnsi="Helvetica"/>
                <w:b/>
                <w:sz w:val="18"/>
              </w:rPr>
              <w:t>BACKGROUND</w:t>
            </w:r>
          </w:p>
        </w:tc>
        <w:tc>
          <w:tcPr>
            <w:tcW w:w="1350" w:type="dxa"/>
          </w:tcPr>
          <w:p w14:paraId="3DE9C801" w14:textId="77777777" w:rsidR="00F10822" w:rsidRPr="004D57B4" w:rsidRDefault="00F10822" w:rsidP="00F10822">
            <w:pPr>
              <w:spacing w:after="120"/>
              <w:jc w:val="center"/>
              <w:rPr>
                <w:rFonts w:ascii="Helvetica" w:hAnsi="Helvetica"/>
                <w:b/>
                <w:sz w:val="18"/>
              </w:rPr>
            </w:pPr>
            <w:r w:rsidRPr="004D57B4">
              <w:rPr>
                <w:rFonts w:ascii="Helvetica" w:hAnsi="Helvetica"/>
                <w:b/>
                <w:sz w:val="18"/>
              </w:rPr>
              <w:t>Person Responsible</w:t>
            </w:r>
          </w:p>
        </w:tc>
        <w:tc>
          <w:tcPr>
            <w:tcW w:w="1368" w:type="dxa"/>
          </w:tcPr>
          <w:p w14:paraId="4CAA9C83" w14:textId="77777777" w:rsidR="00F10822" w:rsidRPr="004D57B4" w:rsidRDefault="00F10822" w:rsidP="00F10822">
            <w:pPr>
              <w:spacing w:after="120"/>
              <w:jc w:val="center"/>
              <w:rPr>
                <w:rFonts w:ascii="Helvetica" w:hAnsi="Helvetica"/>
                <w:b/>
                <w:sz w:val="18"/>
              </w:rPr>
            </w:pPr>
            <w:r w:rsidRPr="004D57B4">
              <w:rPr>
                <w:rFonts w:ascii="Helvetica" w:hAnsi="Helvetica"/>
                <w:b/>
                <w:sz w:val="18"/>
              </w:rPr>
              <w:t>Next Steps</w:t>
            </w:r>
          </w:p>
        </w:tc>
      </w:tr>
      <w:tr w:rsidR="00F10822" w:rsidRPr="004D57B4" w14:paraId="394644FC" w14:textId="77777777" w:rsidTr="0084681D">
        <w:trPr>
          <w:trHeight w:val="332"/>
        </w:trPr>
        <w:tc>
          <w:tcPr>
            <w:tcW w:w="14400" w:type="dxa"/>
            <w:gridSpan w:val="7"/>
          </w:tcPr>
          <w:p w14:paraId="55E47AC2" w14:textId="77777777" w:rsidR="00F10822" w:rsidRPr="004D57B4" w:rsidRDefault="00F10822" w:rsidP="00F10822">
            <w:pPr>
              <w:keepNext/>
              <w:spacing w:before="120"/>
              <w:jc w:val="center"/>
              <w:outlineLvl w:val="0"/>
              <w:rPr>
                <w:rFonts w:ascii="Helvetica" w:hAnsi="Helvetica"/>
                <w:sz w:val="20"/>
              </w:rPr>
            </w:pPr>
            <w:r w:rsidRPr="004D57B4">
              <w:rPr>
                <w:rFonts w:ascii="Helvetica" w:hAnsi="Helvetica"/>
                <w:b/>
                <w:sz w:val="20"/>
              </w:rPr>
              <w:t>2 MINUTE AGENDA ITEMS</w:t>
            </w:r>
          </w:p>
        </w:tc>
      </w:tr>
      <w:tr w:rsidR="00DA2966" w:rsidRPr="004D57B4" w14:paraId="4415EC4F" w14:textId="77777777" w:rsidTr="0084681D">
        <w:tc>
          <w:tcPr>
            <w:tcW w:w="1152" w:type="dxa"/>
          </w:tcPr>
          <w:p w14:paraId="57D14F96" w14:textId="2648B9E4" w:rsidR="00F10822" w:rsidRPr="004D57B4" w:rsidRDefault="00F10822" w:rsidP="00F10822">
            <w:pPr>
              <w:spacing w:before="60" w:after="60"/>
              <w:rPr>
                <w:rFonts w:ascii="Helvetica" w:hAnsi="Helvetica"/>
                <w:sz w:val="18"/>
              </w:rPr>
            </w:pPr>
          </w:p>
        </w:tc>
        <w:tc>
          <w:tcPr>
            <w:tcW w:w="1638" w:type="dxa"/>
          </w:tcPr>
          <w:p w14:paraId="13E717BE" w14:textId="4F10268F" w:rsidR="00F10822" w:rsidRPr="004D57B4" w:rsidRDefault="00F10822" w:rsidP="00F10822">
            <w:pPr>
              <w:spacing w:before="60" w:after="60"/>
              <w:rPr>
                <w:rFonts w:ascii="Helvetica" w:hAnsi="Helvetica"/>
                <w:sz w:val="18"/>
              </w:rPr>
            </w:pPr>
          </w:p>
        </w:tc>
        <w:tc>
          <w:tcPr>
            <w:tcW w:w="6390" w:type="dxa"/>
          </w:tcPr>
          <w:p w14:paraId="0044AFA4" w14:textId="39A427C6" w:rsidR="00F10822" w:rsidRPr="004D57B4" w:rsidRDefault="000B7D4D" w:rsidP="00F10822">
            <w:pPr>
              <w:spacing w:before="60" w:after="60"/>
              <w:rPr>
                <w:rFonts w:ascii="Helvetica" w:hAnsi="Helvetica"/>
                <w:sz w:val="18"/>
              </w:rPr>
            </w:pPr>
            <w:r>
              <w:rPr>
                <w:rFonts w:ascii="Helvetica" w:hAnsi="Helvetica"/>
                <w:sz w:val="18"/>
              </w:rPr>
              <w:t xml:space="preserve"> </w:t>
            </w:r>
          </w:p>
        </w:tc>
        <w:tc>
          <w:tcPr>
            <w:tcW w:w="2502" w:type="dxa"/>
            <w:gridSpan w:val="2"/>
          </w:tcPr>
          <w:p w14:paraId="59F89B5D" w14:textId="77777777" w:rsidR="00F10822" w:rsidRPr="004D57B4" w:rsidRDefault="00F10822" w:rsidP="00643462">
            <w:pPr>
              <w:spacing w:before="60" w:after="60"/>
              <w:rPr>
                <w:rFonts w:ascii="Helvetica" w:hAnsi="Helvetica"/>
                <w:sz w:val="18"/>
              </w:rPr>
            </w:pPr>
          </w:p>
        </w:tc>
        <w:tc>
          <w:tcPr>
            <w:tcW w:w="1350" w:type="dxa"/>
          </w:tcPr>
          <w:p w14:paraId="316D316D" w14:textId="69969904" w:rsidR="00F10822" w:rsidRPr="004D57B4" w:rsidRDefault="00F10822" w:rsidP="00F10822">
            <w:pPr>
              <w:spacing w:before="60" w:after="60"/>
              <w:rPr>
                <w:rFonts w:ascii="Helvetica" w:hAnsi="Helvetica"/>
                <w:sz w:val="18"/>
              </w:rPr>
            </w:pPr>
          </w:p>
        </w:tc>
        <w:tc>
          <w:tcPr>
            <w:tcW w:w="1368" w:type="dxa"/>
          </w:tcPr>
          <w:p w14:paraId="450DF8FD" w14:textId="77777777" w:rsidR="00F10822" w:rsidRPr="004D57B4" w:rsidRDefault="00F10822" w:rsidP="00F10822">
            <w:pPr>
              <w:spacing w:before="60" w:after="60"/>
              <w:rPr>
                <w:rFonts w:ascii="Helvetica" w:hAnsi="Helvetica"/>
                <w:sz w:val="18"/>
              </w:rPr>
            </w:pPr>
          </w:p>
        </w:tc>
      </w:tr>
      <w:tr w:rsidR="00F10822" w:rsidRPr="004D57B4" w14:paraId="55444076" w14:textId="77777777" w:rsidTr="0084681D">
        <w:trPr>
          <w:trHeight w:val="251"/>
        </w:trPr>
        <w:tc>
          <w:tcPr>
            <w:tcW w:w="14400" w:type="dxa"/>
            <w:gridSpan w:val="7"/>
          </w:tcPr>
          <w:p w14:paraId="181769D8" w14:textId="77777777" w:rsidR="00F10822" w:rsidRPr="004D57B4" w:rsidRDefault="00F10822" w:rsidP="00F10822">
            <w:pPr>
              <w:pStyle w:val="Heading1"/>
              <w:spacing w:before="120" w:after="0"/>
              <w:rPr>
                <w:sz w:val="20"/>
              </w:rPr>
            </w:pPr>
            <w:r w:rsidRPr="004D57B4">
              <w:rPr>
                <w:sz w:val="20"/>
              </w:rPr>
              <w:t>TARGET GOALS</w:t>
            </w:r>
          </w:p>
        </w:tc>
      </w:tr>
      <w:tr w:rsidR="00DA2966" w:rsidRPr="004D57B4" w14:paraId="5D4434E0" w14:textId="77777777" w:rsidTr="0084681D">
        <w:tc>
          <w:tcPr>
            <w:tcW w:w="1152" w:type="dxa"/>
          </w:tcPr>
          <w:p w14:paraId="3669C32A" w14:textId="77777777" w:rsidR="00F10822" w:rsidRPr="004D57B4" w:rsidRDefault="00F10822" w:rsidP="00F10822">
            <w:pPr>
              <w:spacing w:before="60" w:after="60"/>
              <w:rPr>
                <w:rFonts w:ascii="Helvetica" w:hAnsi="Helvetica"/>
                <w:sz w:val="18"/>
              </w:rPr>
            </w:pPr>
          </w:p>
        </w:tc>
        <w:tc>
          <w:tcPr>
            <w:tcW w:w="1638" w:type="dxa"/>
          </w:tcPr>
          <w:p w14:paraId="1270E300" w14:textId="77777777" w:rsidR="00F10822" w:rsidRPr="004D57B4" w:rsidRDefault="00F10822" w:rsidP="00F10822">
            <w:pPr>
              <w:spacing w:before="60" w:after="60"/>
              <w:rPr>
                <w:rFonts w:ascii="Helvetica" w:hAnsi="Helvetica"/>
                <w:sz w:val="18"/>
              </w:rPr>
            </w:pPr>
          </w:p>
        </w:tc>
        <w:tc>
          <w:tcPr>
            <w:tcW w:w="6390" w:type="dxa"/>
          </w:tcPr>
          <w:p w14:paraId="0FC12815" w14:textId="77777777" w:rsidR="00F10822" w:rsidRPr="004D57B4" w:rsidRDefault="00F10822" w:rsidP="00F10822">
            <w:pPr>
              <w:spacing w:before="60" w:after="60"/>
              <w:rPr>
                <w:rFonts w:ascii="Helvetica" w:hAnsi="Helvetica"/>
                <w:sz w:val="18"/>
              </w:rPr>
            </w:pPr>
          </w:p>
        </w:tc>
        <w:tc>
          <w:tcPr>
            <w:tcW w:w="2502" w:type="dxa"/>
            <w:gridSpan w:val="2"/>
          </w:tcPr>
          <w:p w14:paraId="002B6023" w14:textId="77777777" w:rsidR="00F10822" w:rsidRPr="004D57B4" w:rsidRDefault="00F10822" w:rsidP="00F10822">
            <w:pPr>
              <w:spacing w:before="60" w:after="60"/>
              <w:rPr>
                <w:rFonts w:ascii="Helvetica" w:hAnsi="Helvetica"/>
                <w:sz w:val="18"/>
              </w:rPr>
            </w:pPr>
          </w:p>
        </w:tc>
        <w:tc>
          <w:tcPr>
            <w:tcW w:w="1350" w:type="dxa"/>
          </w:tcPr>
          <w:p w14:paraId="1B13BC2A" w14:textId="77777777" w:rsidR="00F10822" w:rsidRPr="004D57B4" w:rsidRDefault="00F10822" w:rsidP="00F10822">
            <w:pPr>
              <w:spacing w:before="60" w:after="60"/>
              <w:rPr>
                <w:rFonts w:ascii="Helvetica" w:hAnsi="Helvetica"/>
                <w:sz w:val="18"/>
              </w:rPr>
            </w:pPr>
          </w:p>
        </w:tc>
        <w:tc>
          <w:tcPr>
            <w:tcW w:w="1368" w:type="dxa"/>
          </w:tcPr>
          <w:p w14:paraId="5F26597F" w14:textId="77777777" w:rsidR="00F10822" w:rsidRPr="004D57B4" w:rsidRDefault="00F10822" w:rsidP="00F10822">
            <w:pPr>
              <w:spacing w:before="60" w:after="60"/>
              <w:rPr>
                <w:rFonts w:ascii="Helvetica" w:hAnsi="Helvetica"/>
                <w:sz w:val="18"/>
              </w:rPr>
            </w:pPr>
          </w:p>
        </w:tc>
      </w:tr>
      <w:tr w:rsidR="00F10822" w:rsidRPr="004D57B4" w14:paraId="43CCB439" w14:textId="77777777" w:rsidTr="0084681D">
        <w:tc>
          <w:tcPr>
            <w:tcW w:w="14400" w:type="dxa"/>
            <w:gridSpan w:val="7"/>
          </w:tcPr>
          <w:p w14:paraId="1CAD6A1E" w14:textId="77777777" w:rsidR="00F10822" w:rsidRPr="004D57B4" w:rsidRDefault="00F10822" w:rsidP="00F10822">
            <w:pPr>
              <w:spacing w:before="60" w:after="60"/>
              <w:rPr>
                <w:rFonts w:ascii="Helvetica" w:hAnsi="Helvetica"/>
                <w:b/>
                <w:color w:val="0000FF"/>
                <w:sz w:val="20"/>
              </w:rPr>
            </w:pPr>
            <w:r w:rsidRPr="009E3F1D">
              <w:rPr>
                <w:rFonts w:ascii="Helvetica" w:hAnsi="Helvetica"/>
                <w:b/>
                <w:color w:val="0000FF"/>
                <w:sz w:val="18"/>
                <w:szCs w:val="18"/>
              </w:rPr>
              <w:t>STUDENT ACHIEVEMENT</w:t>
            </w:r>
            <w:r w:rsidRPr="004D57B4">
              <w:rPr>
                <w:rFonts w:ascii="Helvetica" w:hAnsi="Helvetica"/>
                <w:b/>
                <w:color w:val="0000FF"/>
                <w:sz w:val="20"/>
              </w:rPr>
              <w:t xml:space="preserve">: </w:t>
            </w:r>
            <w:r w:rsidRPr="004D57B4">
              <w:rPr>
                <w:rFonts w:cs="Times-Roman"/>
                <w:b/>
                <w:sz w:val="20"/>
                <w:szCs w:val="28"/>
                <w:lang w:bidi="en-US"/>
              </w:rPr>
              <w:t xml:space="preserve">100% of state-mandated </w:t>
            </w:r>
            <w:r w:rsidRPr="004D57B4">
              <w:rPr>
                <w:rFonts w:cs="Times-Roman"/>
                <w:b/>
                <w:bCs/>
                <w:sz w:val="20"/>
                <w:szCs w:val="28"/>
                <w:lang w:bidi="en-US"/>
              </w:rPr>
              <w:t>AYP</w:t>
            </w:r>
            <w:r w:rsidRPr="004D57B4">
              <w:rPr>
                <w:rFonts w:cs="Times-Roman"/>
                <w:b/>
                <w:sz w:val="20"/>
                <w:szCs w:val="28"/>
                <w:lang w:bidi="en-US"/>
              </w:rPr>
              <w:t xml:space="preserve"> goals will be met for all critical subgroups of students, including English Language Learners.</w:t>
            </w:r>
          </w:p>
        </w:tc>
      </w:tr>
      <w:tr w:rsidR="00DA2966" w:rsidRPr="004D57B4" w14:paraId="0F453F70" w14:textId="77777777" w:rsidTr="0084681D">
        <w:tc>
          <w:tcPr>
            <w:tcW w:w="1152" w:type="dxa"/>
          </w:tcPr>
          <w:p w14:paraId="1F2AD8CF" w14:textId="77777777" w:rsidR="00F10822" w:rsidRPr="004D57B4" w:rsidRDefault="005F6825" w:rsidP="00F10822">
            <w:pPr>
              <w:spacing w:before="60" w:after="60"/>
              <w:rPr>
                <w:rFonts w:ascii="Helvetica" w:hAnsi="Helvetica"/>
                <w:sz w:val="18"/>
              </w:rPr>
            </w:pPr>
            <w:r>
              <w:rPr>
                <w:rFonts w:ascii="Helvetica" w:hAnsi="Helvetica"/>
                <w:sz w:val="18"/>
              </w:rPr>
              <w:t>Maureen</w:t>
            </w:r>
          </w:p>
        </w:tc>
        <w:tc>
          <w:tcPr>
            <w:tcW w:w="1638" w:type="dxa"/>
          </w:tcPr>
          <w:p w14:paraId="49CC3878" w14:textId="7080DC45" w:rsidR="00F10822" w:rsidRPr="00C4723D" w:rsidRDefault="00043DF0" w:rsidP="00F10822">
            <w:pPr>
              <w:spacing w:before="60" w:after="60"/>
              <w:rPr>
                <w:rFonts w:ascii="Helvetica" w:hAnsi="Helvetica"/>
                <w:sz w:val="18"/>
              </w:rPr>
            </w:pPr>
            <w:r>
              <w:rPr>
                <w:rFonts w:ascii="Helvetica" w:hAnsi="Helvetica"/>
                <w:sz w:val="18"/>
              </w:rPr>
              <w:t>Power Hour</w:t>
            </w:r>
          </w:p>
        </w:tc>
        <w:tc>
          <w:tcPr>
            <w:tcW w:w="6390" w:type="dxa"/>
          </w:tcPr>
          <w:p w14:paraId="77B7054A" w14:textId="7451FD1C" w:rsidR="00BA319E" w:rsidRPr="00675984" w:rsidRDefault="00BA319E" w:rsidP="001941DC">
            <w:pPr>
              <w:pStyle w:val="InsideAddress"/>
              <w:ind w:left="0" w:right="-108"/>
              <w:rPr>
                <w:rFonts w:ascii="Helvetica" w:hAnsi="Helvetica"/>
                <w:sz w:val="16"/>
                <w:szCs w:val="16"/>
              </w:rPr>
            </w:pPr>
            <w:r w:rsidRPr="00675984">
              <w:rPr>
                <w:rFonts w:ascii="Helvetica" w:hAnsi="Helvetica"/>
                <w:sz w:val="16"/>
                <w:szCs w:val="16"/>
              </w:rPr>
              <w:t>Maureen provided background information regarding Power Hour-all students would be grouped according to instructional needs.  Advanced students will also be pushed to work beyond the standards.  A program called Depth and Complexity is available for instruction</w:t>
            </w:r>
            <w:r>
              <w:rPr>
                <w:rFonts w:ascii="Helvetica" w:hAnsi="Helvetica"/>
                <w:sz w:val="16"/>
                <w:szCs w:val="16"/>
              </w:rPr>
              <w:t xml:space="preserve"> if teams are interested</w:t>
            </w:r>
            <w:r w:rsidRPr="00675984">
              <w:rPr>
                <w:rFonts w:ascii="Helvetica" w:hAnsi="Helvetica"/>
                <w:sz w:val="16"/>
                <w:szCs w:val="16"/>
              </w:rPr>
              <w:t xml:space="preserve">.  </w:t>
            </w:r>
            <w:r>
              <w:rPr>
                <w:rFonts w:ascii="Helvetica" w:hAnsi="Helvetica"/>
                <w:sz w:val="16"/>
                <w:szCs w:val="16"/>
              </w:rPr>
              <w:t xml:space="preserve">We could look at the program as a pilot (one per grade level).  </w:t>
            </w:r>
            <w:r w:rsidRPr="00675984">
              <w:rPr>
                <w:rFonts w:ascii="Helvetica" w:hAnsi="Helvetica"/>
                <w:sz w:val="16"/>
                <w:szCs w:val="16"/>
              </w:rPr>
              <w:t xml:space="preserve">The SIPPS program would be used to address the foundational needs.  </w:t>
            </w:r>
            <w:r>
              <w:rPr>
                <w:rFonts w:ascii="Helvetica" w:hAnsi="Helvetica"/>
                <w:sz w:val="16"/>
                <w:szCs w:val="16"/>
              </w:rPr>
              <w:t xml:space="preserve">Kits have been ordered for upper grade.  </w:t>
            </w:r>
            <w:r w:rsidRPr="00675984">
              <w:rPr>
                <w:rFonts w:ascii="Helvetica" w:hAnsi="Helvetica"/>
                <w:sz w:val="16"/>
                <w:szCs w:val="16"/>
              </w:rPr>
              <w:t>Sol proposed beginning the Power Hou</w:t>
            </w:r>
            <w:r w:rsidR="00A97093">
              <w:rPr>
                <w:rFonts w:ascii="Helvetica" w:hAnsi="Helvetica"/>
                <w:sz w:val="16"/>
                <w:szCs w:val="16"/>
              </w:rPr>
              <w:t xml:space="preserve">r during the second trimester. </w:t>
            </w:r>
            <w:r>
              <w:rPr>
                <w:rFonts w:ascii="Helvetica" w:hAnsi="Helvetica"/>
                <w:sz w:val="16"/>
                <w:szCs w:val="16"/>
              </w:rPr>
              <w:t xml:space="preserve">ILT decided on a beginning start date of 9/14.  Sol suggested </w:t>
            </w:r>
            <w:r w:rsidR="000A6910">
              <w:rPr>
                <w:rFonts w:ascii="Helvetica" w:hAnsi="Helvetica"/>
                <w:sz w:val="16"/>
                <w:szCs w:val="16"/>
              </w:rPr>
              <w:t xml:space="preserve">it to be organized around </w:t>
            </w:r>
            <w:r w:rsidRPr="00675984">
              <w:rPr>
                <w:rFonts w:ascii="Helvetica" w:hAnsi="Helvetica"/>
                <w:sz w:val="16"/>
                <w:szCs w:val="16"/>
              </w:rPr>
              <w:t xml:space="preserve">informational text during the first block with common graphic organizers.  </w:t>
            </w:r>
            <w:r>
              <w:rPr>
                <w:rFonts w:ascii="Helvetica" w:hAnsi="Helvetica"/>
                <w:sz w:val="16"/>
                <w:szCs w:val="16"/>
              </w:rPr>
              <w:t xml:space="preserve">ILT agreed.  </w:t>
            </w:r>
            <w:r w:rsidRPr="00675984">
              <w:rPr>
                <w:rFonts w:ascii="Helvetica" w:hAnsi="Helvetica"/>
                <w:sz w:val="16"/>
                <w:szCs w:val="16"/>
              </w:rPr>
              <w:t xml:space="preserve">Teachers need time to assess students before forming groups for Power Hour.   Discussion regarding assessments: </w:t>
            </w:r>
          </w:p>
          <w:p w14:paraId="4352ED2E" w14:textId="77777777" w:rsidR="00BA319E" w:rsidRDefault="00BA319E" w:rsidP="001941DC">
            <w:pPr>
              <w:pStyle w:val="InsideAddress"/>
              <w:ind w:left="0" w:right="-108"/>
              <w:rPr>
                <w:rFonts w:ascii="Helvetica" w:hAnsi="Helvetica"/>
                <w:sz w:val="16"/>
                <w:szCs w:val="16"/>
              </w:rPr>
            </w:pPr>
            <w:r>
              <w:rPr>
                <w:rFonts w:ascii="Helvetica" w:hAnsi="Helvetica"/>
                <w:sz w:val="16"/>
                <w:szCs w:val="16"/>
              </w:rPr>
              <w:t>MAP, I</w:t>
            </w:r>
            <w:r w:rsidRPr="00675984">
              <w:rPr>
                <w:rFonts w:ascii="Helvetica" w:hAnsi="Helvetica"/>
                <w:sz w:val="16"/>
                <w:szCs w:val="16"/>
              </w:rPr>
              <w:t>nterim CAASPP, summative CAASPP.</w:t>
            </w:r>
            <w:r>
              <w:rPr>
                <w:rFonts w:ascii="Helvetica" w:hAnsi="Helvetica"/>
                <w:sz w:val="16"/>
                <w:szCs w:val="16"/>
              </w:rPr>
              <w:t xml:space="preserve">  </w:t>
            </w:r>
          </w:p>
          <w:p w14:paraId="5F61DCF1" w14:textId="77777777" w:rsidR="00BA319E" w:rsidRDefault="00BA319E" w:rsidP="001941DC">
            <w:pPr>
              <w:pStyle w:val="InsideAddress"/>
              <w:ind w:left="0" w:right="-108"/>
              <w:rPr>
                <w:rFonts w:ascii="Helvetica" w:hAnsi="Helvetica"/>
                <w:sz w:val="16"/>
                <w:szCs w:val="16"/>
              </w:rPr>
            </w:pPr>
          </w:p>
          <w:p w14:paraId="562A27F4" w14:textId="1B5F53DB" w:rsidR="00BA319E" w:rsidRDefault="00BA319E" w:rsidP="001941DC">
            <w:pPr>
              <w:pStyle w:val="InsideAddress"/>
              <w:ind w:left="0" w:right="-108"/>
              <w:rPr>
                <w:rFonts w:ascii="Helvetica" w:hAnsi="Helvetica"/>
                <w:sz w:val="16"/>
                <w:szCs w:val="16"/>
              </w:rPr>
            </w:pPr>
            <w:r>
              <w:rPr>
                <w:rFonts w:ascii="Helvetica" w:hAnsi="Helvetica"/>
                <w:sz w:val="16"/>
                <w:szCs w:val="16"/>
              </w:rPr>
              <w:t>ILT has decided to focus on reading comprehension for the first Power Hour block.  When CAASPP data arrives, we will make instructional adjustments if needed.  We decided to use the organizer Sol created to align instruction.  Teams will have a Friday afternoon to plan (8/21).  Power Hour will be 4 days per week.</w:t>
            </w:r>
          </w:p>
          <w:p w14:paraId="2A4B9661" w14:textId="77777777" w:rsidR="00BA319E" w:rsidRDefault="00BA319E" w:rsidP="001941DC">
            <w:pPr>
              <w:pStyle w:val="InsideAddress"/>
              <w:ind w:left="0" w:right="-108"/>
              <w:rPr>
                <w:rFonts w:ascii="Helvetica" w:hAnsi="Helvetica"/>
                <w:sz w:val="16"/>
                <w:szCs w:val="16"/>
              </w:rPr>
            </w:pPr>
          </w:p>
          <w:p w14:paraId="30D4DFCE" w14:textId="77777777" w:rsidR="00BA319E" w:rsidRDefault="00BA319E" w:rsidP="001941DC">
            <w:pPr>
              <w:pStyle w:val="InsideAddress"/>
              <w:ind w:left="0" w:right="-108"/>
              <w:rPr>
                <w:rFonts w:ascii="Helvetica" w:hAnsi="Helvetica"/>
                <w:sz w:val="16"/>
                <w:szCs w:val="16"/>
              </w:rPr>
            </w:pPr>
            <w:r>
              <w:rPr>
                <w:rFonts w:ascii="Helvetica" w:hAnsi="Helvetica"/>
                <w:sz w:val="16"/>
                <w:szCs w:val="16"/>
              </w:rPr>
              <w:t>3/4 &amp; 4/5 proposed 9:30-10:15 for their Power Hour.</w:t>
            </w:r>
          </w:p>
          <w:p w14:paraId="719AB022" w14:textId="77777777" w:rsidR="00BA319E" w:rsidRDefault="00BA319E" w:rsidP="001941DC">
            <w:pPr>
              <w:pStyle w:val="InsideAddress"/>
              <w:ind w:left="0" w:right="-108"/>
              <w:rPr>
                <w:rFonts w:ascii="Helvetica" w:hAnsi="Helvetica"/>
                <w:sz w:val="16"/>
                <w:szCs w:val="16"/>
              </w:rPr>
            </w:pPr>
            <w:r>
              <w:rPr>
                <w:rFonts w:ascii="Helvetica" w:hAnsi="Helvetica"/>
                <w:sz w:val="16"/>
                <w:szCs w:val="16"/>
              </w:rPr>
              <w:t xml:space="preserve">2/3 proposed </w:t>
            </w:r>
          </w:p>
          <w:p w14:paraId="5664016F" w14:textId="77777777" w:rsidR="00BA319E" w:rsidRDefault="00BA319E" w:rsidP="001941DC">
            <w:pPr>
              <w:pStyle w:val="InsideAddress"/>
              <w:ind w:left="0" w:right="-108"/>
              <w:rPr>
                <w:rFonts w:ascii="Helvetica" w:hAnsi="Helvetica"/>
                <w:sz w:val="16"/>
                <w:szCs w:val="16"/>
              </w:rPr>
            </w:pPr>
            <w:r>
              <w:rPr>
                <w:rFonts w:ascii="Helvetica" w:hAnsi="Helvetica"/>
                <w:sz w:val="16"/>
                <w:szCs w:val="16"/>
              </w:rPr>
              <w:t>5/6 &amp; 6th will check with team.</w:t>
            </w:r>
          </w:p>
          <w:p w14:paraId="5597ED8B" w14:textId="77777777" w:rsidR="00BA319E" w:rsidRDefault="00BA319E" w:rsidP="001941DC">
            <w:pPr>
              <w:pStyle w:val="InsideAddress"/>
              <w:ind w:left="0" w:right="-108"/>
              <w:rPr>
                <w:rFonts w:ascii="Helvetica" w:hAnsi="Helvetica"/>
                <w:sz w:val="16"/>
                <w:szCs w:val="16"/>
              </w:rPr>
            </w:pPr>
            <w:r>
              <w:rPr>
                <w:rFonts w:ascii="Helvetica" w:hAnsi="Helvetica"/>
                <w:sz w:val="16"/>
                <w:szCs w:val="16"/>
              </w:rPr>
              <w:t>K/1 will check with team.</w:t>
            </w:r>
          </w:p>
          <w:p w14:paraId="3A9F2112" w14:textId="4080CEC1" w:rsidR="00F10822" w:rsidRPr="004D57B4" w:rsidRDefault="00BA319E" w:rsidP="001941DC">
            <w:pPr>
              <w:spacing w:before="60" w:after="60"/>
              <w:ind w:right="-108"/>
              <w:rPr>
                <w:rFonts w:ascii="Helvetica" w:hAnsi="Helvetica"/>
                <w:sz w:val="18"/>
              </w:rPr>
            </w:pPr>
            <w:r>
              <w:rPr>
                <w:rFonts w:ascii="Helvetica" w:hAnsi="Helvetica"/>
                <w:sz w:val="16"/>
                <w:szCs w:val="16"/>
              </w:rPr>
              <w:t>1/2 will check with team.</w:t>
            </w:r>
          </w:p>
        </w:tc>
        <w:tc>
          <w:tcPr>
            <w:tcW w:w="2430" w:type="dxa"/>
          </w:tcPr>
          <w:p w14:paraId="05C48257" w14:textId="5E11CEE4" w:rsidR="00F10822" w:rsidRPr="004D57B4" w:rsidRDefault="00514C0B" w:rsidP="00514C0B">
            <w:pPr>
              <w:spacing w:before="60" w:after="60"/>
              <w:rPr>
                <w:rFonts w:ascii="Helvetica" w:hAnsi="Helvetica"/>
                <w:sz w:val="18"/>
              </w:rPr>
            </w:pPr>
            <w:r>
              <w:rPr>
                <w:rFonts w:ascii="Helvetica" w:hAnsi="Helvetica"/>
                <w:sz w:val="18"/>
              </w:rPr>
              <w:t>The planning for Power Hour began last spring.  Discussion around grouping studen</w:t>
            </w:r>
            <w:r w:rsidR="000A2944">
              <w:rPr>
                <w:rFonts w:ascii="Helvetica" w:hAnsi="Helvetica"/>
                <w:sz w:val="18"/>
              </w:rPr>
              <w:t>ts to target student instruction at their level of need during the school day.</w:t>
            </w:r>
          </w:p>
        </w:tc>
        <w:tc>
          <w:tcPr>
            <w:tcW w:w="1422" w:type="dxa"/>
            <w:gridSpan w:val="2"/>
          </w:tcPr>
          <w:p w14:paraId="5EC8EC11" w14:textId="774C10FD" w:rsidR="00F10822" w:rsidRPr="004D57B4" w:rsidRDefault="00E166F1" w:rsidP="00F10822">
            <w:pPr>
              <w:spacing w:before="60" w:after="60"/>
              <w:rPr>
                <w:rFonts w:ascii="Helvetica" w:hAnsi="Helvetica"/>
                <w:sz w:val="18"/>
              </w:rPr>
            </w:pPr>
            <w:r>
              <w:rPr>
                <w:rFonts w:ascii="Helvetica" w:hAnsi="Helvetica"/>
                <w:sz w:val="18"/>
              </w:rPr>
              <w:t xml:space="preserve">ILT &amp; </w:t>
            </w:r>
            <w:r w:rsidR="001201D9">
              <w:rPr>
                <w:rFonts w:ascii="Helvetica" w:hAnsi="Helvetica"/>
                <w:sz w:val="18"/>
              </w:rPr>
              <w:t>Teachers</w:t>
            </w:r>
          </w:p>
        </w:tc>
        <w:tc>
          <w:tcPr>
            <w:tcW w:w="1368" w:type="dxa"/>
          </w:tcPr>
          <w:p w14:paraId="5D15254F" w14:textId="2EE2628E" w:rsidR="00F10822" w:rsidRPr="004D57B4" w:rsidRDefault="001201D9" w:rsidP="00F10822">
            <w:pPr>
              <w:spacing w:before="60" w:after="60"/>
              <w:rPr>
                <w:rFonts w:ascii="Helvetica" w:hAnsi="Helvetica"/>
                <w:sz w:val="18"/>
              </w:rPr>
            </w:pPr>
            <w:r>
              <w:rPr>
                <w:rFonts w:ascii="Helvetica" w:hAnsi="Helvetica"/>
                <w:sz w:val="18"/>
              </w:rPr>
              <w:t>Teams plan Power Hour</w:t>
            </w:r>
          </w:p>
        </w:tc>
      </w:tr>
      <w:tr w:rsidR="00F10822" w:rsidRPr="004D57B4" w14:paraId="7493CE99" w14:textId="77777777" w:rsidTr="0084681D">
        <w:tc>
          <w:tcPr>
            <w:tcW w:w="14400" w:type="dxa"/>
            <w:gridSpan w:val="7"/>
          </w:tcPr>
          <w:p w14:paraId="6E9F6933" w14:textId="77777777" w:rsidR="00F10822" w:rsidRPr="004D57B4" w:rsidRDefault="00F10822" w:rsidP="00F10822">
            <w:pPr>
              <w:spacing w:before="60" w:after="60"/>
              <w:rPr>
                <w:rFonts w:ascii="Helvetica" w:hAnsi="Helvetica"/>
                <w:sz w:val="18"/>
              </w:rPr>
            </w:pPr>
            <w:r w:rsidRPr="004D57B4">
              <w:rPr>
                <w:rFonts w:ascii="Helvetica" w:hAnsi="Helvetica"/>
                <w:b/>
                <w:color w:val="0000FF"/>
                <w:sz w:val="18"/>
              </w:rPr>
              <w:t>STUDENT PROGRESS:</w:t>
            </w:r>
            <w:r w:rsidRPr="004D57B4">
              <w:rPr>
                <w:rFonts w:ascii="Helvetica" w:hAnsi="Helvetica"/>
                <w:sz w:val="18"/>
              </w:rPr>
              <w:t xml:space="preserve"> </w:t>
            </w:r>
            <w:r w:rsidRPr="004D57B4">
              <w:rPr>
                <w:rFonts w:cs="Times-Roman"/>
                <w:b/>
                <w:sz w:val="20"/>
                <w:szCs w:val="28"/>
                <w:lang w:bidi="en-US"/>
              </w:rPr>
              <w:t xml:space="preserve">MCS will demonstrate continuous improvement each year on the overall </w:t>
            </w:r>
            <w:r w:rsidRPr="004D57B4">
              <w:rPr>
                <w:rFonts w:cs="Times-Roman"/>
                <w:b/>
                <w:bCs/>
                <w:sz w:val="20"/>
                <w:szCs w:val="28"/>
                <w:lang w:bidi="en-US"/>
              </w:rPr>
              <w:t>API</w:t>
            </w:r>
            <w:r w:rsidRPr="004D57B4">
              <w:rPr>
                <w:rFonts w:cs="Times-Roman"/>
                <w:b/>
                <w:sz w:val="20"/>
                <w:szCs w:val="28"/>
                <w:lang w:bidi="en-US"/>
              </w:rPr>
              <w:t xml:space="preserve"> and the Similar Schools and Statewide Rankings.</w:t>
            </w:r>
          </w:p>
        </w:tc>
      </w:tr>
      <w:tr w:rsidR="00DA2966" w:rsidRPr="004D57B4" w14:paraId="1B7AE36B" w14:textId="77777777" w:rsidTr="0084681D">
        <w:tc>
          <w:tcPr>
            <w:tcW w:w="1152" w:type="dxa"/>
          </w:tcPr>
          <w:p w14:paraId="6569B433" w14:textId="0683692A" w:rsidR="00F10822" w:rsidRPr="004D57B4" w:rsidRDefault="002203F5" w:rsidP="00F10822">
            <w:pPr>
              <w:spacing w:before="60" w:after="60"/>
              <w:rPr>
                <w:rFonts w:ascii="Helvetica" w:hAnsi="Helvetica"/>
                <w:sz w:val="18"/>
              </w:rPr>
            </w:pPr>
            <w:r>
              <w:rPr>
                <w:rFonts w:ascii="Helvetica" w:hAnsi="Helvetica"/>
                <w:sz w:val="18"/>
              </w:rPr>
              <w:t>Maureen</w:t>
            </w:r>
          </w:p>
        </w:tc>
        <w:tc>
          <w:tcPr>
            <w:tcW w:w="1638" w:type="dxa"/>
          </w:tcPr>
          <w:p w14:paraId="2332E2AB" w14:textId="1041A4A9" w:rsidR="00F10822" w:rsidRPr="004D57B4" w:rsidRDefault="00043DF0" w:rsidP="00F10822">
            <w:pPr>
              <w:spacing w:before="60" w:after="60"/>
              <w:rPr>
                <w:rFonts w:ascii="Helvetica" w:hAnsi="Helvetica"/>
                <w:sz w:val="18"/>
              </w:rPr>
            </w:pPr>
            <w:r>
              <w:rPr>
                <w:rFonts w:ascii="Helvetica" w:hAnsi="Helvetica"/>
                <w:sz w:val="18"/>
              </w:rPr>
              <w:t>Eureka</w:t>
            </w:r>
          </w:p>
        </w:tc>
        <w:tc>
          <w:tcPr>
            <w:tcW w:w="6390" w:type="dxa"/>
          </w:tcPr>
          <w:p w14:paraId="722E814D" w14:textId="11B85D72" w:rsidR="00F10822" w:rsidRPr="004D57B4" w:rsidRDefault="00AA1F9D" w:rsidP="002203F5">
            <w:pPr>
              <w:spacing w:before="60" w:after="60"/>
              <w:rPr>
                <w:rFonts w:ascii="Helvetica" w:hAnsi="Helvetica"/>
                <w:sz w:val="18"/>
              </w:rPr>
            </w:pPr>
            <w:r>
              <w:rPr>
                <w:rFonts w:ascii="Helvetica" w:hAnsi="Helvetica"/>
                <w:sz w:val="18"/>
              </w:rPr>
              <w:t>Eureka should be used with fidelity at all grade levels.  Teams should not feel the need to supplement with pieces of other programs on a regular basis.  We have 9 licenses for the Eureka web application.</w:t>
            </w:r>
          </w:p>
        </w:tc>
        <w:tc>
          <w:tcPr>
            <w:tcW w:w="2502" w:type="dxa"/>
            <w:gridSpan w:val="2"/>
          </w:tcPr>
          <w:p w14:paraId="7D23563D" w14:textId="7D9838B6" w:rsidR="00F10822" w:rsidRPr="004D57B4" w:rsidRDefault="00B41A71" w:rsidP="001D3FB1">
            <w:pPr>
              <w:spacing w:before="60" w:after="60"/>
              <w:rPr>
                <w:rFonts w:ascii="Helvetica" w:hAnsi="Helvetica"/>
                <w:sz w:val="18"/>
              </w:rPr>
            </w:pPr>
            <w:r>
              <w:rPr>
                <w:rFonts w:ascii="Helvetica" w:hAnsi="Helvetica"/>
                <w:sz w:val="18"/>
              </w:rPr>
              <w:t>There was some feedback during the last school year that there may have been too much supplementing to the program (not using the program enough before supplementing).</w:t>
            </w:r>
          </w:p>
        </w:tc>
        <w:tc>
          <w:tcPr>
            <w:tcW w:w="1350" w:type="dxa"/>
          </w:tcPr>
          <w:p w14:paraId="4FB05852" w14:textId="30616F3C" w:rsidR="00F10822" w:rsidRPr="004D57B4" w:rsidRDefault="00B41A71" w:rsidP="00F10822">
            <w:pPr>
              <w:spacing w:before="60" w:after="60"/>
              <w:rPr>
                <w:rFonts w:ascii="Helvetica" w:hAnsi="Helvetica"/>
                <w:sz w:val="18"/>
              </w:rPr>
            </w:pPr>
            <w:r>
              <w:rPr>
                <w:rFonts w:ascii="Helvetica" w:hAnsi="Helvetica"/>
                <w:sz w:val="18"/>
              </w:rPr>
              <w:t>Teachers</w:t>
            </w:r>
          </w:p>
        </w:tc>
        <w:tc>
          <w:tcPr>
            <w:tcW w:w="1368" w:type="dxa"/>
          </w:tcPr>
          <w:p w14:paraId="3B392CDD" w14:textId="36CD44D2" w:rsidR="00F10822" w:rsidRPr="004D57B4" w:rsidRDefault="00F10822" w:rsidP="00F10822">
            <w:pPr>
              <w:spacing w:before="60" w:after="60"/>
              <w:rPr>
                <w:rFonts w:ascii="Helvetica" w:hAnsi="Helvetica"/>
                <w:sz w:val="18"/>
              </w:rPr>
            </w:pPr>
          </w:p>
        </w:tc>
      </w:tr>
      <w:tr w:rsidR="00BA319E" w:rsidRPr="004D57B4" w14:paraId="542FAEDC" w14:textId="77777777" w:rsidTr="0084681D">
        <w:tc>
          <w:tcPr>
            <w:tcW w:w="1152" w:type="dxa"/>
          </w:tcPr>
          <w:p w14:paraId="5A6B98C6" w14:textId="44540C68" w:rsidR="00A02979" w:rsidRDefault="00A02979" w:rsidP="00F10822">
            <w:pPr>
              <w:spacing w:before="60" w:after="60"/>
              <w:rPr>
                <w:rFonts w:ascii="Helvetica" w:hAnsi="Helvetica"/>
                <w:sz w:val="18"/>
              </w:rPr>
            </w:pPr>
            <w:r>
              <w:rPr>
                <w:rFonts w:ascii="Helvetica" w:hAnsi="Helvetica"/>
                <w:sz w:val="18"/>
              </w:rPr>
              <w:t>Maureen</w:t>
            </w:r>
          </w:p>
        </w:tc>
        <w:tc>
          <w:tcPr>
            <w:tcW w:w="1638" w:type="dxa"/>
          </w:tcPr>
          <w:p w14:paraId="6CD0BE24" w14:textId="676CCD7E" w:rsidR="00A02979" w:rsidRDefault="00A02979" w:rsidP="00F10822">
            <w:pPr>
              <w:spacing w:before="60" w:after="60"/>
              <w:rPr>
                <w:rFonts w:ascii="Helvetica" w:hAnsi="Helvetica"/>
                <w:sz w:val="18"/>
              </w:rPr>
            </w:pPr>
            <w:r>
              <w:rPr>
                <w:rFonts w:ascii="Helvetica" w:hAnsi="Helvetica"/>
                <w:sz w:val="18"/>
              </w:rPr>
              <w:t>Writing Prompts</w:t>
            </w:r>
          </w:p>
        </w:tc>
        <w:tc>
          <w:tcPr>
            <w:tcW w:w="6390" w:type="dxa"/>
          </w:tcPr>
          <w:p w14:paraId="1F1B5F98" w14:textId="430AD11A" w:rsidR="00A02979" w:rsidRDefault="00097B86" w:rsidP="002203F5">
            <w:pPr>
              <w:spacing w:before="60" w:after="60"/>
              <w:rPr>
                <w:rFonts w:ascii="Helvetica" w:hAnsi="Helvetica"/>
                <w:sz w:val="18"/>
              </w:rPr>
            </w:pPr>
            <w:r>
              <w:rPr>
                <w:rFonts w:ascii="Helvetica" w:hAnsi="Helvetica"/>
                <w:sz w:val="18"/>
              </w:rPr>
              <w:t xml:space="preserve">Teams can develop pre-assessment prompts for the foundational unit or wait </w:t>
            </w:r>
            <w:r>
              <w:rPr>
                <w:rFonts w:ascii="Helvetica" w:hAnsi="Helvetica"/>
                <w:sz w:val="18"/>
              </w:rPr>
              <w:lastRenderedPageBreak/>
              <w:t>until the genre after the foundational unit begins in September.</w:t>
            </w:r>
          </w:p>
        </w:tc>
        <w:tc>
          <w:tcPr>
            <w:tcW w:w="2502" w:type="dxa"/>
            <w:gridSpan w:val="2"/>
          </w:tcPr>
          <w:p w14:paraId="782F0F13" w14:textId="1A79619E" w:rsidR="00A02979" w:rsidRDefault="00D30BD2" w:rsidP="001D3FB1">
            <w:pPr>
              <w:spacing w:before="60" w:after="60"/>
              <w:rPr>
                <w:rFonts w:ascii="Helvetica" w:hAnsi="Helvetica"/>
                <w:sz w:val="18"/>
              </w:rPr>
            </w:pPr>
            <w:r>
              <w:rPr>
                <w:rFonts w:ascii="Helvetica" w:hAnsi="Helvetica"/>
                <w:sz w:val="18"/>
              </w:rPr>
              <w:lastRenderedPageBreak/>
              <w:t xml:space="preserve">Each year pre-prompts are </w:t>
            </w:r>
            <w:r>
              <w:rPr>
                <w:rFonts w:ascii="Helvetica" w:hAnsi="Helvetica"/>
                <w:sz w:val="18"/>
              </w:rPr>
              <w:lastRenderedPageBreak/>
              <w:t xml:space="preserve">given prior to each Write Institute Unit.  </w:t>
            </w:r>
          </w:p>
        </w:tc>
        <w:tc>
          <w:tcPr>
            <w:tcW w:w="1350" w:type="dxa"/>
          </w:tcPr>
          <w:p w14:paraId="40624955" w14:textId="3C34BDA2" w:rsidR="00A02979" w:rsidRDefault="00E166F1" w:rsidP="00F10822">
            <w:pPr>
              <w:spacing w:before="60" w:after="60"/>
              <w:rPr>
                <w:rFonts w:ascii="Helvetica" w:hAnsi="Helvetica"/>
                <w:sz w:val="18"/>
              </w:rPr>
            </w:pPr>
            <w:r>
              <w:rPr>
                <w:rFonts w:ascii="Helvetica" w:hAnsi="Helvetica"/>
                <w:sz w:val="18"/>
              </w:rPr>
              <w:lastRenderedPageBreak/>
              <w:t xml:space="preserve">ILT &amp; </w:t>
            </w:r>
            <w:r w:rsidR="00D30BD2">
              <w:rPr>
                <w:rFonts w:ascii="Helvetica" w:hAnsi="Helvetica"/>
                <w:sz w:val="18"/>
              </w:rPr>
              <w:lastRenderedPageBreak/>
              <w:t>Teachers</w:t>
            </w:r>
          </w:p>
        </w:tc>
        <w:tc>
          <w:tcPr>
            <w:tcW w:w="1368" w:type="dxa"/>
          </w:tcPr>
          <w:p w14:paraId="15A41E6B" w14:textId="25162EF3" w:rsidR="00A02979" w:rsidRDefault="00D30BD2" w:rsidP="00F10822">
            <w:pPr>
              <w:spacing w:before="60" w:after="60"/>
              <w:rPr>
                <w:rFonts w:ascii="Helvetica" w:hAnsi="Helvetica"/>
                <w:sz w:val="18"/>
              </w:rPr>
            </w:pPr>
            <w:r>
              <w:rPr>
                <w:rFonts w:ascii="Helvetica" w:hAnsi="Helvetica"/>
                <w:sz w:val="18"/>
              </w:rPr>
              <w:lastRenderedPageBreak/>
              <w:t xml:space="preserve">Each team </w:t>
            </w:r>
            <w:r>
              <w:rPr>
                <w:rFonts w:ascii="Helvetica" w:hAnsi="Helvetica"/>
                <w:sz w:val="18"/>
              </w:rPr>
              <w:lastRenderedPageBreak/>
              <w:t>will identify a pre-</w:t>
            </w:r>
            <w:proofErr w:type="spellStart"/>
            <w:r>
              <w:rPr>
                <w:rFonts w:ascii="Helvetica" w:hAnsi="Helvetica"/>
                <w:sz w:val="18"/>
              </w:rPr>
              <w:t>promt</w:t>
            </w:r>
            <w:proofErr w:type="spellEnd"/>
            <w:r>
              <w:rPr>
                <w:rFonts w:ascii="Helvetica" w:hAnsi="Helvetica"/>
                <w:sz w:val="18"/>
              </w:rPr>
              <w:t>.</w:t>
            </w:r>
          </w:p>
        </w:tc>
      </w:tr>
      <w:tr w:rsidR="00F10822" w:rsidRPr="004D57B4" w14:paraId="45332302" w14:textId="77777777" w:rsidTr="0084681D">
        <w:tc>
          <w:tcPr>
            <w:tcW w:w="14400" w:type="dxa"/>
            <w:gridSpan w:val="7"/>
          </w:tcPr>
          <w:p w14:paraId="54733E23" w14:textId="77777777" w:rsidR="00F10822" w:rsidRDefault="00F10822" w:rsidP="00F10822">
            <w:pPr>
              <w:spacing w:before="60" w:after="60"/>
              <w:rPr>
                <w:rFonts w:ascii="Helvetica" w:hAnsi="Helvetica"/>
                <w:b/>
                <w:color w:val="0000FF"/>
                <w:sz w:val="18"/>
              </w:rPr>
            </w:pPr>
          </w:p>
          <w:p w14:paraId="64239C61" w14:textId="77777777" w:rsidR="00F10822" w:rsidRPr="004D57B4" w:rsidRDefault="00F10822" w:rsidP="00F10822">
            <w:pPr>
              <w:spacing w:before="60" w:after="60"/>
              <w:rPr>
                <w:rFonts w:ascii="Helvetica" w:hAnsi="Helvetica"/>
                <w:b/>
                <w:sz w:val="18"/>
              </w:rPr>
            </w:pPr>
            <w:r w:rsidRPr="004D57B4">
              <w:rPr>
                <w:rFonts w:ascii="Helvetica" w:hAnsi="Helvetica"/>
                <w:b/>
                <w:color w:val="0000FF"/>
                <w:sz w:val="18"/>
              </w:rPr>
              <w:t>STUDENT ENGAGEMENT:</w:t>
            </w:r>
            <w:r w:rsidRPr="004D57B4">
              <w:rPr>
                <w:rFonts w:ascii="Helvetica" w:hAnsi="Helvetica"/>
                <w:b/>
                <w:sz w:val="18"/>
              </w:rPr>
              <w:t xml:space="preserve"> </w:t>
            </w:r>
            <w:r w:rsidRPr="004D57B4">
              <w:rPr>
                <w:rFonts w:ascii="Times-Roman" w:hAnsi="Times-Roman" w:cs="Times-Roman"/>
                <w:b/>
                <w:sz w:val="20"/>
                <w:szCs w:val="28"/>
                <w:lang w:bidi="en-US"/>
              </w:rPr>
              <w:t xml:space="preserve">Present their </w:t>
            </w:r>
            <w:r w:rsidRPr="004D57B4">
              <w:rPr>
                <w:rFonts w:ascii="Times-Roman" w:hAnsi="Times-Roman" w:cs="Times-Roman"/>
                <w:b/>
                <w:bCs/>
                <w:sz w:val="20"/>
                <w:szCs w:val="28"/>
                <w:lang w:bidi="en-US"/>
              </w:rPr>
              <w:t>portfolios</w:t>
            </w:r>
            <w:r w:rsidRPr="004D57B4">
              <w:rPr>
                <w:rFonts w:ascii="Times-Roman" w:hAnsi="Times-Roman" w:cs="Times-Roman"/>
                <w:b/>
                <w:sz w:val="20"/>
                <w:szCs w:val="28"/>
                <w:lang w:bidi="en-US"/>
              </w:rPr>
              <w:t xml:space="preserve"> during Parent-Teacher Conferences.</w:t>
            </w:r>
          </w:p>
        </w:tc>
      </w:tr>
      <w:tr w:rsidR="00BA319E" w:rsidRPr="004D57B4" w14:paraId="051143AC" w14:textId="77777777" w:rsidTr="0084681D">
        <w:tc>
          <w:tcPr>
            <w:tcW w:w="1152" w:type="dxa"/>
          </w:tcPr>
          <w:p w14:paraId="55D2E189" w14:textId="4ED1545A" w:rsidR="00F10822" w:rsidRPr="004D57B4" w:rsidRDefault="00F10822" w:rsidP="00F10822">
            <w:pPr>
              <w:spacing w:before="60" w:after="60"/>
              <w:rPr>
                <w:rFonts w:ascii="Helvetica" w:hAnsi="Helvetica"/>
                <w:sz w:val="18"/>
              </w:rPr>
            </w:pPr>
          </w:p>
        </w:tc>
        <w:tc>
          <w:tcPr>
            <w:tcW w:w="1638" w:type="dxa"/>
          </w:tcPr>
          <w:p w14:paraId="16232E7F" w14:textId="4F9DEF70" w:rsidR="00F10822" w:rsidRPr="004D57B4" w:rsidRDefault="00F10822" w:rsidP="00F10822">
            <w:pPr>
              <w:spacing w:before="60" w:after="60"/>
              <w:rPr>
                <w:rFonts w:ascii="Helvetica" w:hAnsi="Helvetica"/>
                <w:sz w:val="18"/>
              </w:rPr>
            </w:pPr>
          </w:p>
        </w:tc>
        <w:tc>
          <w:tcPr>
            <w:tcW w:w="6390" w:type="dxa"/>
          </w:tcPr>
          <w:p w14:paraId="5EBB7CED" w14:textId="78F7875B" w:rsidR="00F10822" w:rsidRPr="004D57B4" w:rsidRDefault="00F10822" w:rsidP="00F10822">
            <w:pPr>
              <w:spacing w:before="60" w:after="60"/>
              <w:rPr>
                <w:rFonts w:ascii="Helvetica" w:hAnsi="Helvetica"/>
                <w:sz w:val="18"/>
              </w:rPr>
            </w:pPr>
          </w:p>
        </w:tc>
        <w:tc>
          <w:tcPr>
            <w:tcW w:w="2502" w:type="dxa"/>
            <w:gridSpan w:val="2"/>
          </w:tcPr>
          <w:p w14:paraId="59B4722D" w14:textId="4B10AEEF" w:rsidR="00F10822" w:rsidRPr="004D57B4" w:rsidRDefault="00F10822" w:rsidP="00F10822">
            <w:pPr>
              <w:spacing w:before="60" w:after="60"/>
              <w:rPr>
                <w:rFonts w:ascii="Helvetica" w:hAnsi="Helvetica"/>
                <w:sz w:val="18"/>
              </w:rPr>
            </w:pPr>
          </w:p>
        </w:tc>
        <w:tc>
          <w:tcPr>
            <w:tcW w:w="1350" w:type="dxa"/>
          </w:tcPr>
          <w:p w14:paraId="7A8D1FA1" w14:textId="5A13F0D9" w:rsidR="00F10822" w:rsidRPr="004D57B4" w:rsidRDefault="00F10822" w:rsidP="00F10822">
            <w:pPr>
              <w:spacing w:before="60" w:after="60"/>
              <w:rPr>
                <w:rFonts w:ascii="Helvetica" w:hAnsi="Helvetica"/>
                <w:sz w:val="18"/>
              </w:rPr>
            </w:pPr>
          </w:p>
        </w:tc>
        <w:tc>
          <w:tcPr>
            <w:tcW w:w="1368" w:type="dxa"/>
          </w:tcPr>
          <w:p w14:paraId="13036A4A" w14:textId="4A0B8F7F" w:rsidR="00F10822" w:rsidRPr="004D57B4" w:rsidRDefault="00F10822" w:rsidP="00F10822">
            <w:pPr>
              <w:spacing w:before="60" w:after="60"/>
              <w:rPr>
                <w:rFonts w:ascii="Helvetica" w:hAnsi="Helvetica"/>
                <w:sz w:val="18"/>
              </w:rPr>
            </w:pPr>
          </w:p>
        </w:tc>
      </w:tr>
      <w:tr w:rsidR="00BA319E" w:rsidRPr="004D57B4" w14:paraId="7655A81E" w14:textId="77777777" w:rsidTr="0084681D">
        <w:tc>
          <w:tcPr>
            <w:tcW w:w="1152" w:type="dxa"/>
          </w:tcPr>
          <w:p w14:paraId="025DC619" w14:textId="388CCCBC" w:rsidR="00F10822" w:rsidRPr="004D57B4" w:rsidRDefault="00F10822" w:rsidP="00F10822">
            <w:pPr>
              <w:spacing w:before="60" w:after="60"/>
              <w:rPr>
                <w:rFonts w:ascii="Helvetica" w:hAnsi="Helvetica"/>
                <w:sz w:val="18"/>
              </w:rPr>
            </w:pPr>
          </w:p>
        </w:tc>
        <w:tc>
          <w:tcPr>
            <w:tcW w:w="1638" w:type="dxa"/>
          </w:tcPr>
          <w:p w14:paraId="628571CA" w14:textId="0C971AB9" w:rsidR="00F10822" w:rsidRPr="004D57B4" w:rsidRDefault="00F10822" w:rsidP="00F10822">
            <w:pPr>
              <w:spacing w:before="60" w:after="60"/>
              <w:rPr>
                <w:rFonts w:ascii="Helvetica" w:hAnsi="Helvetica"/>
                <w:sz w:val="18"/>
              </w:rPr>
            </w:pPr>
          </w:p>
        </w:tc>
        <w:tc>
          <w:tcPr>
            <w:tcW w:w="6390" w:type="dxa"/>
          </w:tcPr>
          <w:p w14:paraId="346B41E1" w14:textId="1BE8D731" w:rsidR="00F10822" w:rsidRPr="004D57B4" w:rsidRDefault="00F10822" w:rsidP="00F10822">
            <w:pPr>
              <w:spacing w:before="60" w:after="60"/>
              <w:rPr>
                <w:rFonts w:ascii="Helvetica" w:hAnsi="Helvetica"/>
                <w:sz w:val="18"/>
              </w:rPr>
            </w:pPr>
          </w:p>
        </w:tc>
        <w:tc>
          <w:tcPr>
            <w:tcW w:w="2502" w:type="dxa"/>
            <w:gridSpan w:val="2"/>
          </w:tcPr>
          <w:p w14:paraId="11CB2A03" w14:textId="4E943E2E" w:rsidR="00F10822" w:rsidRPr="004D57B4" w:rsidRDefault="00F10822" w:rsidP="00F10822">
            <w:pPr>
              <w:spacing w:before="60" w:after="60"/>
              <w:rPr>
                <w:rFonts w:ascii="Helvetica" w:hAnsi="Helvetica"/>
                <w:sz w:val="18"/>
              </w:rPr>
            </w:pPr>
          </w:p>
        </w:tc>
        <w:tc>
          <w:tcPr>
            <w:tcW w:w="1350" w:type="dxa"/>
          </w:tcPr>
          <w:p w14:paraId="3A175D54" w14:textId="28223A36" w:rsidR="00F10822" w:rsidRPr="004D57B4" w:rsidRDefault="00F10822" w:rsidP="00F10822">
            <w:pPr>
              <w:spacing w:before="60" w:after="60"/>
              <w:rPr>
                <w:rFonts w:ascii="Helvetica" w:hAnsi="Helvetica"/>
                <w:sz w:val="18"/>
              </w:rPr>
            </w:pPr>
          </w:p>
        </w:tc>
        <w:tc>
          <w:tcPr>
            <w:tcW w:w="1368" w:type="dxa"/>
          </w:tcPr>
          <w:p w14:paraId="2D6427BF" w14:textId="441FF8BE" w:rsidR="00F10822" w:rsidRPr="004D57B4" w:rsidRDefault="00F10822" w:rsidP="00F10822">
            <w:pPr>
              <w:spacing w:before="60" w:after="60"/>
              <w:rPr>
                <w:rFonts w:ascii="Helvetica" w:hAnsi="Helvetica"/>
                <w:sz w:val="18"/>
              </w:rPr>
            </w:pPr>
          </w:p>
        </w:tc>
      </w:tr>
      <w:tr w:rsidR="00F10822" w:rsidRPr="004D57B4" w14:paraId="08E4D2E2" w14:textId="77777777" w:rsidTr="0084681D">
        <w:tc>
          <w:tcPr>
            <w:tcW w:w="14400" w:type="dxa"/>
            <w:gridSpan w:val="7"/>
          </w:tcPr>
          <w:p w14:paraId="4F1F9004" w14:textId="77777777" w:rsidR="00F10822" w:rsidRPr="004D57B4" w:rsidRDefault="00F10822" w:rsidP="00F10822">
            <w:pPr>
              <w:spacing w:before="60" w:after="60"/>
              <w:rPr>
                <w:rFonts w:ascii="Helvetica" w:hAnsi="Helvetica"/>
                <w:sz w:val="18"/>
              </w:rPr>
            </w:pPr>
            <w:r w:rsidRPr="004D57B4">
              <w:rPr>
                <w:rFonts w:ascii="Helvetica" w:hAnsi="Helvetica"/>
                <w:b/>
                <w:color w:val="0000FF"/>
                <w:sz w:val="18"/>
              </w:rPr>
              <w:t>TEACHER ENGAGEMENT:</w:t>
            </w:r>
            <w:r w:rsidRPr="004D57B4">
              <w:rPr>
                <w:rFonts w:ascii="Helvetica" w:hAnsi="Helvetica"/>
                <w:b/>
                <w:sz w:val="18"/>
              </w:rPr>
              <w:t xml:space="preserve"> </w:t>
            </w:r>
            <w:r w:rsidRPr="004D57B4">
              <w:rPr>
                <w:rFonts w:ascii="Times-Roman" w:hAnsi="Times-Roman" w:cs="Times-Roman"/>
                <w:b/>
                <w:sz w:val="20"/>
                <w:szCs w:val="28"/>
                <w:lang w:bidi="en-US"/>
              </w:rPr>
              <w:t xml:space="preserve">Participate in at least one project or training in which they play a </w:t>
            </w:r>
            <w:r w:rsidRPr="004D57B4">
              <w:rPr>
                <w:rFonts w:ascii="Times-Roman" w:hAnsi="Times-Roman" w:cs="Times-Roman"/>
                <w:b/>
                <w:bCs/>
                <w:sz w:val="20"/>
                <w:szCs w:val="28"/>
                <w:lang w:bidi="en-US"/>
              </w:rPr>
              <w:t>lead role</w:t>
            </w:r>
            <w:r w:rsidRPr="004D57B4">
              <w:rPr>
                <w:rFonts w:ascii="Times-Roman" w:hAnsi="Times-Roman" w:cs="Times-Roman"/>
                <w:b/>
                <w:sz w:val="20"/>
                <w:szCs w:val="28"/>
                <w:lang w:bidi="en-US"/>
              </w:rPr>
              <w:t>.</w:t>
            </w:r>
          </w:p>
        </w:tc>
      </w:tr>
      <w:tr w:rsidR="00BA319E" w:rsidRPr="004D57B4" w14:paraId="5234D790" w14:textId="77777777" w:rsidTr="0084681D">
        <w:tc>
          <w:tcPr>
            <w:tcW w:w="1152" w:type="dxa"/>
          </w:tcPr>
          <w:p w14:paraId="4D7ACB05" w14:textId="06983093" w:rsidR="00F10822" w:rsidRPr="004D57B4" w:rsidRDefault="00F10822" w:rsidP="00F10822">
            <w:pPr>
              <w:spacing w:before="60" w:after="60"/>
              <w:rPr>
                <w:rFonts w:ascii="Helvetica" w:hAnsi="Helvetica"/>
                <w:sz w:val="18"/>
              </w:rPr>
            </w:pPr>
          </w:p>
        </w:tc>
        <w:tc>
          <w:tcPr>
            <w:tcW w:w="1638" w:type="dxa"/>
          </w:tcPr>
          <w:p w14:paraId="7ACB4B04" w14:textId="178C1C7F" w:rsidR="00F10822" w:rsidRPr="004D57B4" w:rsidRDefault="00F10822" w:rsidP="00F10822">
            <w:pPr>
              <w:spacing w:before="60" w:after="60"/>
              <w:rPr>
                <w:rFonts w:ascii="Helvetica" w:hAnsi="Helvetica"/>
                <w:sz w:val="18"/>
              </w:rPr>
            </w:pPr>
          </w:p>
        </w:tc>
        <w:tc>
          <w:tcPr>
            <w:tcW w:w="6390" w:type="dxa"/>
          </w:tcPr>
          <w:p w14:paraId="6409CE3D" w14:textId="752DE43D" w:rsidR="00F10822" w:rsidRPr="004D57B4" w:rsidRDefault="00F10822" w:rsidP="00F10822">
            <w:pPr>
              <w:spacing w:before="60" w:after="60"/>
              <w:rPr>
                <w:rFonts w:ascii="Helvetica" w:hAnsi="Helvetica"/>
                <w:sz w:val="18"/>
              </w:rPr>
            </w:pPr>
          </w:p>
        </w:tc>
        <w:tc>
          <w:tcPr>
            <w:tcW w:w="2502" w:type="dxa"/>
            <w:gridSpan w:val="2"/>
          </w:tcPr>
          <w:p w14:paraId="6739E8AD" w14:textId="7C99E986" w:rsidR="00F10822" w:rsidRPr="004D57B4" w:rsidRDefault="00F10822" w:rsidP="00F10822">
            <w:pPr>
              <w:spacing w:before="60" w:after="60"/>
              <w:rPr>
                <w:rFonts w:ascii="Helvetica" w:hAnsi="Helvetica"/>
                <w:sz w:val="18"/>
              </w:rPr>
            </w:pPr>
          </w:p>
        </w:tc>
        <w:tc>
          <w:tcPr>
            <w:tcW w:w="1350" w:type="dxa"/>
          </w:tcPr>
          <w:p w14:paraId="33A031FB" w14:textId="37A0B324" w:rsidR="00F10822" w:rsidRPr="004D57B4" w:rsidRDefault="00F10822" w:rsidP="00F10822">
            <w:pPr>
              <w:spacing w:before="60" w:after="60"/>
              <w:rPr>
                <w:rFonts w:ascii="Helvetica" w:hAnsi="Helvetica"/>
                <w:sz w:val="18"/>
              </w:rPr>
            </w:pPr>
          </w:p>
        </w:tc>
        <w:tc>
          <w:tcPr>
            <w:tcW w:w="1368" w:type="dxa"/>
          </w:tcPr>
          <w:p w14:paraId="23AA2AB3" w14:textId="2B05307D" w:rsidR="00F10822" w:rsidRPr="004D57B4" w:rsidRDefault="00F10822" w:rsidP="00F10822">
            <w:pPr>
              <w:spacing w:before="60" w:after="60"/>
              <w:rPr>
                <w:rFonts w:ascii="Helvetica" w:hAnsi="Helvetica"/>
                <w:sz w:val="18"/>
              </w:rPr>
            </w:pPr>
          </w:p>
        </w:tc>
      </w:tr>
      <w:tr w:rsidR="00BA319E" w:rsidRPr="004D57B4" w14:paraId="3AF33488" w14:textId="77777777" w:rsidTr="0084681D">
        <w:tc>
          <w:tcPr>
            <w:tcW w:w="1152" w:type="dxa"/>
          </w:tcPr>
          <w:p w14:paraId="503E948A" w14:textId="77777777" w:rsidR="00F10822" w:rsidRPr="004D57B4" w:rsidRDefault="00F10822" w:rsidP="00F10822">
            <w:pPr>
              <w:spacing w:before="60" w:after="60"/>
              <w:rPr>
                <w:rFonts w:ascii="Helvetica" w:hAnsi="Helvetica"/>
                <w:sz w:val="18"/>
              </w:rPr>
            </w:pPr>
          </w:p>
        </w:tc>
        <w:tc>
          <w:tcPr>
            <w:tcW w:w="1638" w:type="dxa"/>
          </w:tcPr>
          <w:p w14:paraId="0BD55B30" w14:textId="77777777" w:rsidR="00F10822" w:rsidRDefault="00F10822" w:rsidP="00F10822">
            <w:pPr>
              <w:spacing w:before="60" w:after="60"/>
              <w:rPr>
                <w:rFonts w:ascii="Helvetica" w:hAnsi="Helvetica"/>
                <w:sz w:val="18"/>
              </w:rPr>
            </w:pPr>
          </w:p>
        </w:tc>
        <w:tc>
          <w:tcPr>
            <w:tcW w:w="6390" w:type="dxa"/>
          </w:tcPr>
          <w:p w14:paraId="1317E6E1" w14:textId="77777777" w:rsidR="001665DB" w:rsidRDefault="001665DB" w:rsidP="00F10822">
            <w:pPr>
              <w:spacing w:before="60" w:after="60"/>
              <w:rPr>
                <w:rFonts w:ascii="Helvetica" w:hAnsi="Helvetica"/>
                <w:sz w:val="18"/>
              </w:rPr>
            </w:pPr>
          </w:p>
        </w:tc>
        <w:tc>
          <w:tcPr>
            <w:tcW w:w="2502" w:type="dxa"/>
            <w:gridSpan w:val="2"/>
          </w:tcPr>
          <w:p w14:paraId="1701002F" w14:textId="77777777" w:rsidR="00F10822" w:rsidRPr="004D57B4" w:rsidRDefault="00F10822" w:rsidP="00F10822">
            <w:pPr>
              <w:spacing w:before="60" w:after="60"/>
              <w:rPr>
                <w:rFonts w:ascii="Helvetica" w:hAnsi="Helvetica"/>
                <w:sz w:val="18"/>
              </w:rPr>
            </w:pPr>
          </w:p>
        </w:tc>
        <w:tc>
          <w:tcPr>
            <w:tcW w:w="1350" w:type="dxa"/>
          </w:tcPr>
          <w:p w14:paraId="1C70D8A1" w14:textId="77777777" w:rsidR="00F10822" w:rsidRPr="004D57B4" w:rsidRDefault="00F10822" w:rsidP="00F10822">
            <w:pPr>
              <w:spacing w:before="60" w:after="60"/>
              <w:rPr>
                <w:rFonts w:ascii="Helvetica" w:hAnsi="Helvetica"/>
                <w:sz w:val="18"/>
              </w:rPr>
            </w:pPr>
          </w:p>
        </w:tc>
        <w:tc>
          <w:tcPr>
            <w:tcW w:w="1368" w:type="dxa"/>
          </w:tcPr>
          <w:p w14:paraId="30334BE4" w14:textId="77777777" w:rsidR="00F10822" w:rsidRPr="004D57B4" w:rsidRDefault="00F10822" w:rsidP="00F10822">
            <w:pPr>
              <w:spacing w:before="60" w:after="60"/>
              <w:rPr>
                <w:rFonts w:ascii="Helvetica" w:hAnsi="Helvetica"/>
                <w:sz w:val="18"/>
              </w:rPr>
            </w:pPr>
          </w:p>
        </w:tc>
      </w:tr>
      <w:tr w:rsidR="00F10822" w:rsidRPr="004D57B4" w14:paraId="07CF5F3A" w14:textId="77777777" w:rsidTr="0084681D">
        <w:tc>
          <w:tcPr>
            <w:tcW w:w="14400" w:type="dxa"/>
            <w:gridSpan w:val="7"/>
          </w:tcPr>
          <w:p w14:paraId="1F3322EB" w14:textId="77777777" w:rsidR="00F10822" w:rsidRPr="004D57B4" w:rsidRDefault="00F10822" w:rsidP="00F10822">
            <w:pPr>
              <w:spacing w:before="60" w:after="60"/>
              <w:rPr>
                <w:rFonts w:ascii="Helvetica" w:hAnsi="Helvetica"/>
                <w:b/>
                <w:sz w:val="18"/>
              </w:rPr>
            </w:pPr>
            <w:r w:rsidRPr="004D57B4">
              <w:rPr>
                <w:rFonts w:ascii="Helvetica" w:hAnsi="Helvetica"/>
                <w:b/>
                <w:color w:val="0000FF"/>
                <w:sz w:val="18"/>
              </w:rPr>
              <w:t xml:space="preserve">PARENT ENGAGEMENT: </w:t>
            </w:r>
            <w:r w:rsidRPr="004D57B4">
              <w:rPr>
                <w:rFonts w:ascii="Times-Roman" w:hAnsi="Times-Roman" w:cs="Times-Roman"/>
                <w:b/>
                <w:sz w:val="20"/>
                <w:szCs w:val="28"/>
                <w:lang w:bidi="en-US"/>
              </w:rPr>
              <w:t xml:space="preserve">Read, discuss, understand, and sign </w:t>
            </w:r>
            <w:r w:rsidRPr="004D57B4">
              <w:rPr>
                <w:rFonts w:ascii="Times-Roman" w:hAnsi="Times-Roman" w:cs="Times-Roman"/>
                <w:b/>
                <w:i/>
                <w:iCs/>
                <w:sz w:val="20"/>
                <w:szCs w:val="28"/>
                <w:lang w:bidi="en-US"/>
              </w:rPr>
              <w:t>“Agreements”</w:t>
            </w:r>
            <w:r w:rsidRPr="004D57B4">
              <w:rPr>
                <w:rFonts w:ascii="Times-Roman" w:hAnsi="Times-Roman" w:cs="Times-Roman"/>
                <w:b/>
                <w:sz w:val="20"/>
                <w:szCs w:val="28"/>
                <w:lang w:bidi="en-US"/>
              </w:rPr>
              <w:t xml:space="preserve"> listed in the </w:t>
            </w:r>
            <w:r w:rsidRPr="004D57B4">
              <w:rPr>
                <w:rFonts w:ascii="Times-Roman" w:hAnsi="Times-Roman" w:cs="Times-Roman"/>
                <w:b/>
                <w:bCs/>
                <w:sz w:val="20"/>
                <w:szCs w:val="28"/>
                <w:lang w:bidi="en-US"/>
              </w:rPr>
              <w:t>Parent</w:t>
            </w:r>
            <w:r>
              <w:rPr>
                <w:rFonts w:ascii="Times-Roman" w:hAnsi="Times-Roman" w:cs="Times-Roman"/>
                <w:b/>
                <w:bCs/>
                <w:sz w:val="20"/>
                <w:szCs w:val="28"/>
                <w:lang w:bidi="en-US"/>
              </w:rPr>
              <w:t xml:space="preserve"> </w:t>
            </w:r>
            <w:r w:rsidRPr="004D57B4">
              <w:rPr>
                <w:rFonts w:ascii="Times-Roman" w:hAnsi="Times-Roman" w:cs="Times-Roman"/>
                <w:b/>
                <w:bCs/>
                <w:sz w:val="20"/>
                <w:szCs w:val="28"/>
                <w:lang w:bidi="en-US"/>
              </w:rPr>
              <w:t>Compact</w:t>
            </w:r>
            <w:r w:rsidRPr="004D57B4">
              <w:rPr>
                <w:rFonts w:ascii="Times-Roman" w:hAnsi="Times-Roman" w:cs="Times-Roman"/>
                <w:b/>
                <w:sz w:val="20"/>
                <w:szCs w:val="28"/>
                <w:lang w:bidi="en-US"/>
              </w:rPr>
              <w:t>.</w:t>
            </w:r>
          </w:p>
        </w:tc>
      </w:tr>
      <w:tr w:rsidR="00BA319E" w:rsidRPr="004D57B4" w14:paraId="573D8F23" w14:textId="77777777" w:rsidTr="0084681D">
        <w:tc>
          <w:tcPr>
            <w:tcW w:w="1152" w:type="dxa"/>
          </w:tcPr>
          <w:p w14:paraId="3984DCFB" w14:textId="77777777" w:rsidR="00F10822" w:rsidRPr="004D57B4" w:rsidRDefault="00F10822" w:rsidP="00F10822">
            <w:pPr>
              <w:spacing w:before="60" w:after="60"/>
              <w:rPr>
                <w:rFonts w:ascii="Helvetica" w:hAnsi="Helvetica"/>
                <w:sz w:val="18"/>
              </w:rPr>
            </w:pPr>
          </w:p>
        </w:tc>
        <w:tc>
          <w:tcPr>
            <w:tcW w:w="1638" w:type="dxa"/>
          </w:tcPr>
          <w:p w14:paraId="391E69C4" w14:textId="77777777" w:rsidR="00F10822" w:rsidRPr="004D57B4" w:rsidRDefault="00F10822" w:rsidP="00F10822">
            <w:pPr>
              <w:spacing w:before="60" w:after="60"/>
              <w:rPr>
                <w:rFonts w:ascii="Helvetica" w:hAnsi="Helvetica"/>
                <w:sz w:val="18"/>
              </w:rPr>
            </w:pPr>
          </w:p>
        </w:tc>
        <w:tc>
          <w:tcPr>
            <w:tcW w:w="6390" w:type="dxa"/>
          </w:tcPr>
          <w:p w14:paraId="5ECC6336" w14:textId="77777777" w:rsidR="00F10822" w:rsidRPr="004D57B4" w:rsidRDefault="00F10822" w:rsidP="00F10822">
            <w:pPr>
              <w:spacing w:before="60" w:after="60"/>
              <w:rPr>
                <w:rFonts w:ascii="Helvetica" w:hAnsi="Helvetica"/>
                <w:sz w:val="18"/>
              </w:rPr>
            </w:pPr>
          </w:p>
        </w:tc>
        <w:tc>
          <w:tcPr>
            <w:tcW w:w="2502" w:type="dxa"/>
            <w:gridSpan w:val="2"/>
          </w:tcPr>
          <w:p w14:paraId="6206F4BE" w14:textId="77777777" w:rsidR="00F10822" w:rsidRPr="004D57B4" w:rsidRDefault="00F10822" w:rsidP="00F10822">
            <w:pPr>
              <w:spacing w:before="60" w:after="60"/>
              <w:rPr>
                <w:rFonts w:ascii="Helvetica" w:hAnsi="Helvetica"/>
                <w:sz w:val="18"/>
              </w:rPr>
            </w:pPr>
          </w:p>
        </w:tc>
        <w:tc>
          <w:tcPr>
            <w:tcW w:w="1350" w:type="dxa"/>
          </w:tcPr>
          <w:p w14:paraId="3FE80CF7" w14:textId="77777777" w:rsidR="00F10822" w:rsidRPr="004D57B4" w:rsidRDefault="00F10822" w:rsidP="00F10822">
            <w:pPr>
              <w:spacing w:before="60" w:after="60"/>
              <w:rPr>
                <w:rFonts w:ascii="Helvetica" w:hAnsi="Helvetica"/>
                <w:sz w:val="18"/>
              </w:rPr>
            </w:pPr>
          </w:p>
        </w:tc>
        <w:tc>
          <w:tcPr>
            <w:tcW w:w="1368" w:type="dxa"/>
          </w:tcPr>
          <w:p w14:paraId="444647CE" w14:textId="77777777" w:rsidR="00F10822" w:rsidRPr="004D57B4" w:rsidRDefault="00F10822" w:rsidP="00F10822">
            <w:pPr>
              <w:spacing w:before="60" w:after="60"/>
              <w:rPr>
                <w:rFonts w:ascii="Helvetica" w:hAnsi="Helvetica"/>
                <w:sz w:val="18"/>
              </w:rPr>
            </w:pPr>
          </w:p>
        </w:tc>
      </w:tr>
      <w:tr w:rsidR="00F10822" w:rsidRPr="004D57B4" w14:paraId="06B1EC2E" w14:textId="77777777" w:rsidTr="0084681D">
        <w:tc>
          <w:tcPr>
            <w:tcW w:w="14400" w:type="dxa"/>
            <w:gridSpan w:val="7"/>
          </w:tcPr>
          <w:p w14:paraId="6FA921BB" w14:textId="6B2C62DB" w:rsidR="00F10822" w:rsidRDefault="00F10822" w:rsidP="00F10822">
            <w:pPr>
              <w:spacing w:after="120"/>
              <w:jc w:val="center"/>
              <w:rPr>
                <w:rFonts w:ascii="Helvetica" w:hAnsi="Helvetica"/>
                <w:b/>
                <w:sz w:val="18"/>
              </w:rPr>
            </w:pPr>
            <w:r w:rsidRPr="004D57B4">
              <w:rPr>
                <w:rFonts w:ascii="Helvetica" w:hAnsi="Helvetica"/>
                <w:b/>
                <w:sz w:val="18"/>
              </w:rPr>
              <w:t>Agenda Items for next meeting (Date)</w:t>
            </w:r>
          </w:p>
          <w:p w14:paraId="467FF1FA" w14:textId="77777777" w:rsidR="00F10822" w:rsidRPr="002E39AC" w:rsidRDefault="00F10822" w:rsidP="00F10822">
            <w:pPr>
              <w:spacing w:after="120"/>
              <w:jc w:val="center"/>
              <w:rPr>
                <w:rFonts w:ascii="Helvetica" w:hAnsi="Helvetica"/>
                <w:i/>
                <w:sz w:val="18"/>
              </w:rPr>
            </w:pPr>
            <w:r w:rsidRPr="002E39AC">
              <w:rPr>
                <w:rFonts w:ascii="Helvetica" w:hAnsi="Helvetica"/>
                <w:i/>
                <w:sz w:val="18"/>
              </w:rPr>
              <w:t>Next meeting (date to follow)</w:t>
            </w:r>
          </w:p>
          <w:p w14:paraId="3572E527" w14:textId="77777777" w:rsidR="00F10822" w:rsidRDefault="00F10822" w:rsidP="00F10822">
            <w:pPr>
              <w:spacing w:after="120"/>
              <w:jc w:val="center"/>
              <w:rPr>
                <w:rFonts w:ascii="Helvetica" w:hAnsi="Helvetica"/>
                <w:b/>
                <w:sz w:val="18"/>
              </w:rPr>
            </w:pPr>
            <w:r>
              <w:rPr>
                <w:rFonts w:ascii="Helvetica" w:hAnsi="Helvetica"/>
                <w:b/>
                <w:sz w:val="18"/>
              </w:rPr>
              <w:t>Round Table</w:t>
            </w:r>
            <w:r w:rsidR="00F70186">
              <w:rPr>
                <w:rFonts w:ascii="Helvetica" w:hAnsi="Helvetica"/>
                <w:b/>
                <w:sz w:val="18"/>
              </w:rPr>
              <w:t>:</w:t>
            </w:r>
          </w:p>
          <w:p w14:paraId="3271C2C7" w14:textId="77777777" w:rsidR="003C0E7E" w:rsidRDefault="00F70186" w:rsidP="00F70186">
            <w:pPr>
              <w:pStyle w:val="InsideAddress"/>
              <w:ind w:left="90"/>
              <w:rPr>
                <w:rFonts w:ascii="Helvetica" w:hAnsi="Helvetica"/>
                <w:sz w:val="18"/>
              </w:rPr>
            </w:pPr>
            <w:r w:rsidRPr="00F70186">
              <w:rPr>
                <w:rFonts w:ascii="Helvetica" w:hAnsi="Helvetica"/>
                <w:sz w:val="18"/>
              </w:rPr>
              <w:t>Johanna-Asked about collaboration, currently interviewing.</w:t>
            </w:r>
            <w:r>
              <w:rPr>
                <w:rFonts w:ascii="Helvetica" w:hAnsi="Helvetica"/>
                <w:sz w:val="18"/>
              </w:rPr>
              <w:t xml:space="preserve">  </w:t>
            </w:r>
            <w:r w:rsidRPr="00F70186">
              <w:rPr>
                <w:rFonts w:ascii="Helvetica" w:hAnsi="Helvetica"/>
                <w:sz w:val="18"/>
              </w:rPr>
              <w:t>Tanya-Team has not had a computer cart, will begin using cart in the conference room.</w:t>
            </w:r>
            <w:r>
              <w:rPr>
                <w:rFonts w:ascii="Helvetica" w:hAnsi="Helvetica"/>
                <w:sz w:val="18"/>
              </w:rPr>
              <w:t xml:space="preserve">  </w:t>
            </w:r>
            <w:r w:rsidRPr="00F70186">
              <w:rPr>
                <w:rFonts w:ascii="Helvetica" w:hAnsi="Helvetica"/>
                <w:sz w:val="18"/>
              </w:rPr>
              <w:t xml:space="preserve">Gina-Middle school planners </w:t>
            </w:r>
          </w:p>
          <w:p w14:paraId="43C64F15" w14:textId="514A2379" w:rsidR="00F70186" w:rsidRPr="00F70186" w:rsidRDefault="00F70186" w:rsidP="00F70186">
            <w:pPr>
              <w:pStyle w:val="InsideAddress"/>
              <w:ind w:left="90"/>
              <w:rPr>
                <w:rFonts w:ascii="Helvetica" w:hAnsi="Helvetica"/>
                <w:sz w:val="18"/>
              </w:rPr>
            </w:pPr>
            <w:bookmarkStart w:id="0" w:name="_GoBack"/>
            <w:bookmarkEnd w:id="0"/>
            <w:r w:rsidRPr="00F70186">
              <w:rPr>
                <w:rFonts w:ascii="Helvetica" w:hAnsi="Helvetica"/>
                <w:sz w:val="18"/>
              </w:rPr>
              <w:t>will arrive by the end of the week.</w:t>
            </w:r>
          </w:p>
          <w:p w14:paraId="5C42B8A1" w14:textId="77777777" w:rsidR="00835B4A" w:rsidRPr="004D57B4" w:rsidRDefault="00835B4A" w:rsidP="00F70186">
            <w:pPr>
              <w:spacing w:after="120"/>
              <w:rPr>
                <w:rFonts w:ascii="Helvetica" w:hAnsi="Helvetica"/>
                <w:b/>
                <w:sz w:val="18"/>
              </w:rPr>
            </w:pPr>
          </w:p>
        </w:tc>
      </w:tr>
    </w:tbl>
    <w:p w14:paraId="72BE6591" w14:textId="77777777" w:rsidR="00F10822" w:rsidRDefault="00F10822" w:rsidP="003C0E7E">
      <w:pPr>
        <w:spacing w:after="120"/>
        <w:ind w:right="450"/>
        <w:jc w:val="center"/>
        <w:rPr>
          <w:rFonts w:ascii="Helvetica" w:hAnsi="Helvetica"/>
          <w:b/>
          <w:sz w:val="18"/>
        </w:rPr>
      </w:pPr>
    </w:p>
    <w:sectPr w:rsidR="00F10822" w:rsidSect="00DA2966">
      <w:pgSz w:w="15840" w:h="12240" w:orient="landscape"/>
      <w:pgMar w:top="360" w:right="360" w:bottom="27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AB5"/>
    <w:multiLevelType w:val="hybridMultilevel"/>
    <w:tmpl w:val="F3C685FA"/>
    <w:lvl w:ilvl="0" w:tplc="9532693C">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3A71518"/>
    <w:multiLevelType w:val="hybridMultilevel"/>
    <w:tmpl w:val="C3C62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C52019"/>
    <w:multiLevelType w:val="hybridMultilevel"/>
    <w:tmpl w:val="0DD2741E"/>
    <w:lvl w:ilvl="0" w:tplc="9532693C">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8455F03"/>
    <w:multiLevelType w:val="hybridMultilevel"/>
    <w:tmpl w:val="8438C8A8"/>
    <w:lvl w:ilvl="0" w:tplc="9532693C">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7023473E"/>
    <w:multiLevelType w:val="hybridMultilevel"/>
    <w:tmpl w:val="BFFCB41C"/>
    <w:lvl w:ilvl="0" w:tplc="9532693C">
      <w:start w:val="1"/>
      <w:numFmt w:val="bullet"/>
      <w:lvlText w:val=""/>
      <w:lvlJc w:val="left"/>
      <w:pPr>
        <w:tabs>
          <w:tab w:val="num" w:pos="144"/>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C8"/>
    <w:rsid w:val="000019D0"/>
    <w:rsid w:val="000358E7"/>
    <w:rsid w:val="00043DF0"/>
    <w:rsid w:val="00066217"/>
    <w:rsid w:val="00097B86"/>
    <w:rsid w:val="000A2944"/>
    <w:rsid w:val="000A5845"/>
    <w:rsid w:val="000A6910"/>
    <w:rsid w:val="000B7D4D"/>
    <w:rsid w:val="000F3078"/>
    <w:rsid w:val="000F5A2F"/>
    <w:rsid w:val="001201D9"/>
    <w:rsid w:val="001665DB"/>
    <w:rsid w:val="001941DC"/>
    <w:rsid w:val="001D3FB1"/>
    <w:rsid w:val="00202226"/>
    <w:rsid w:val="002203F5"/>
    <w:rsid w:val="003C0E7E"/>
    <w:rsid w:val="003C3BA7"/>
    <w:rsid w:val="00461ED1"/>
    <w:rsid w:val="004A73A8"/>
    <w:rsid w:val="00514C0B"/>
    <w:rsid w:val="00577401"/>
    <w:rsid w:val="005F0BE0"/>
    <w:rsid w:val="005F6825"/>
    <w:rsid w:val="00623739"/>
    <w:rsid w:val="00643462"/>
    <w:rsid w:val="00643BC1"/>
    <w:rsid w:val="006827D2"/>
    <w:rsid w:val="006B13C8"/>
    <w:rsid w:val="006E7C23"/>
    <w:rsid w:val="00762162"/>
    <w:rsid w:val="007C2F1A"/>
    <w:rsid w:val="00835B4A"/>
    <w:rsid w:val="0084681D"/>
    <w:rsid w:val="008B002D"/>
    <w:rsid w:val="008C3581"/>
    <w:rsid w:val="009845CE"/>
    <w:rsid w:val="0099665A"/>
    <w:rsid w:val="009E3F1D"/>
    <w:rsid w:val="00A02629"/>
    <w:rsid w:val="00A02979"/>
    <w:rsid w:val="00A67362"/>
    <w:rsid w:val="00A87C83"/>
    <w:rsid w:val="00A97093"/>
    <w:rsid w:val="00AA1F9D"/>
    <w:rsid w:val="00B30B06"/>
    <w:rsid w:val="00B41A71"/>
    <w:rsid w:val="00BA319E"/>
    <w:rsid w:val="00C15EDF"/>
    <w:rsid w:val="00C416B6"/>
    <w:rsid w:val="00C93D50"/>
    <w:rsid w:val="00D11413"/>
    <w:rsid w:val="00D30BD2"/>
    <w:rsid w:val="00DA2966"/>
    <w:rsid w:val="00DC4B88"/>
    <w:rsid w:val="00DC51AF"/>
    <w:rsid w:val="00DE49C4"/>
    <w:rsid w:val="00E166F1"/>
    <w:rsid w:val="00E540F6"/>
    <w:rsid w:val="00E62DBE"/>
    <w:rsid w:val="00EE06B1"/>
    <w:rsid w:val="00F10822"/>
    <w:rsid w:val="00F70186"/>
    <w:rsid w:val="00FB7F95"/>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DCF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67362"/>
    <w:rPr>
      <w:sz w:val="24"/>
      <w:lang w:eastAsia="en-US"/>
    </w:rPr>
  </w:style>
  <w:style w:type="paragraph" w:styleId="Heading1">
    <w:name w:val="heading 1"/>
    <w:basedOn w:val="Normal"/>
    <w:next w:val="Normal"/>
    <w:qFormat/>
    <w:rsid w:val="00A67362"/>
    <w:pPr>
      <w:keepNext/>
      <w:spacing w:after="120"/>
      <w:jc w:val="center"/>
      <w:outlineLvl w:val="0"/>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7362"/>
    <w:pPr>
      <w:jc w:val="center"/>
    </w:pPr>
    <w:rPr>
      <w:rFonts w:ascii="Arial" w:eastAsia="Times New Roman" w:hAnsi="Arial"/>
      <w:b/>
      <w:i/>
      <w:kern w:val="18"/>
      <w:sz w:val="28"/>
    </w:rPr>
  </w:style>
  <w:style w:type="paragraph" w:styleId="BodyText">
    <w:name w:val="Body Text"/>
    <w:basedOn w:val="Normal"/>
    <w:rsid w:val="00A67362"/>
    <w:rPr>
      <w:rFonts w:ascii="Helvetica" w:hAnsi="Helvetica"/>
      <w:sz w:val="18"/>
    </w:rPr>
  </w:style>
  <w:style w:type="paragraph" w:styleId="Caption">
    <w:name w:val="caption"/>
    <w:basedOn w:val="Normal"/>
    <w:next w:val="Normal"/>
    <w:qFormat/>
    <w:rsid w:val="00A67362"/>
    <w:pPr>
      <w:jc w:val="center"/>
    </w:pPr>
    <w:rPr>
      <w:rFonts w:ascii="Helvetica" w:eastAsia="Times New Roman" w:hAnsi="Helvetica"/>
      <w:b/>
      <w:kern w:val="18"/>
      <w:sz w:val="22"/>
    </w:rPr>
  </w:style>
  <w:style w:type="table" w:styleId="TableGrid">
    <w:name w:val="Table Grid"/>
    <w:basedOn w:val="TableNormal"/>
    <w:rsid w:val="005E6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31611A"/>
    <w:rPr>
      <w:color w:val="0000FF"/>
      <w:u w:val="single"/>
    </w:rPr>
  </w:style>
  <w:style w:type="paragraph" w:styleId="BalloonText">
    <w:name w:val="Balloon Text"/>
    <w:basedOn w:val="Normal"/>
    <w:link w:val="BalloonTextChar"/>
    <w:rsid w:val="005F6825"/>
    <w:rPr>
      <w:rFonts w:ascii="Lucida Grande" w:hAnsi="Lucida Grande" w:cs="Lucida Grande"/>
      <w:sz w:val="18"/>
      <w:szCs w:val="18"/>
    </w:rPr>
  </w:style>
  <w:style w:type="character" w:customStyle="1" w:styleId="BalloonTextChar">
    <w:name w:val="Balloon Text Char"/>
    <w:basedOn w:val="DefaultParagraphFont"/>
    <w:link w:val="BalloonText"/>
    <w:rsid w:val="005F6825"/>
    <w:rPr>
      <w:rFonts w:ascii="Lucida Grande" w:hAnsi="Lucida Grande" w:cs="Lucida Grande"/>
      <w:sz w:val="18"/>
      <w:szCs w:val="18"/>
      <w:lang w:eastAsia="en-US"/>
    </w:rPr>
  </w:style>
  <w:style w:type="paragraph" w:customStyle="1" w:styleId="InsideAddress">
    <w:name w:val="Inside Address"/>
    <w:basedOn w:val="BodyText"/>
    <w:rsid w:val="00BA319E"/>
    <w:pPr>
      <w:spacing w:line="220" w:lineRule="atLeast"/>
      <w:ind w:left="840" w:right="-360"/>
    </w:pPr>
    <w:rPr>
      <w:rFonts w:ascii="Times New Roman" w:eastAsia="Times New Roman" w:hAnsi="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67362"/>
    <w:rPr>
      <w:sz w:val="24"/>
      <w:lang w:eastAsia="en-US"/>
    </w:rPr>
  </w:style>
  <w:style w:type="paragraph" w:styleId="Heading1">
    <w:name w:val="heading 1"/>
    <w:basedOn w:val="Normal"/>
    <w:next w:val="Normal"/>
    <w:qFormat/>
    <w:rsid w:val="00A67362"/>
    <w:pPr>
      <w:keepNext/>
      <w:spacing w:after="120"/>
      <w:jc w:val="center"/>
      <w:outlineLvl w:val="0"/>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7362"/>
    <w:pPr>
      <w:jc w:val="center"/>
    </w:pPr>
    <w:rPr>
      <w:rFonts w:ascii="Arial" w:eastAsia="Times New Roman" w:hAnsi="Arial"/>
      <w:b/>
      <w:i/>
      <w:kern w:val="18"/>
      <w:sz w:val="28"/>
    </w:rPr>
  </w:style>
  <w:style w:type="paragraph" w:styleId="BodyText">
    <w:name w:val="Body Text"/>
    <w:basedOn w:val="Normal"/>
    <w:rsid w:val="00A67362"/>
    <w:rPr>
      <w:rFonts w:ascii="Helvetica" w:hAnsi="Helvetica"/>
      <w:sz w:val="18"/>
    </w:rPr>
  </w:style>
  <w:style w:type="paragraph" w:styleId="Caption">
    <w:name w:val="caption"/>
    <w:basedOn w:val="Normal"/>
    <w:next w:val="Normal"/>
    <w:qFormat/>
    <w:rsid w:val="00A67362"/>
    <w:pPr>
      <w:jc w:val="center"/>
    </w:pPr>
    <w:rPr>
      <w:rFonts w:ascii="Helvetica" w:eastAsia="Times New Roman" w:hAnsi="Helvetica"/>
      <w:b/>
      <w:kern w:val="18"/>
      <w:sz w:val="22"/>
    </w:rPr>
  </w:style>
  <w:style w:type="table" w:styleId="TableGrid">
    <w:name w:val="Table Grid"/>
    <w:basedOn w:val="TableNormal"/>
    <w:rsid w:val="005E6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31611A"/>
    <w:rPr>
      <w:color w:val="0000FF"/>
      <w:u w:val="single"/>
    </w:rPr>
  </w:style>
  <w:style w:type="paragraph" w:styleId="BalloonText">
    <w:name w:val="Balloon Text"/>
    <w:basedOn w:val="Normal"/>
    <w:link w:val="BalloonTextChar"/>
    <w:rsid w:val="005F6825"/>
    <w:rPr>
      <w:rFonts w:ascii="Lucida Grande" w:hAnsi="Lucida Grande" w:cs="Lucida Grande"/>
      <w:sz w:val="18"/>
      <w:szCs w:val="18"/>
    </w:rPr>
  </w:style>
  <w:style w:type="character" w:customStyle="1" w:styleId="BalloonTextChar">
    <w:name w:val="Balloon Text Char"/>
    <w:basedOn w:val="DefaultParagraphFont"/>
    <w:link w:val="BalloonText"/>
    <w:rsid w:val="005F6825"/>
    <w:rPr>
      <w:rFonts w:ascii="Lucida Grande" w:hAnsi="Lucida Grande" w:cs="Lucida Grande"/>
      <w:sz w:val="18"/>
      <w:szCs w:val="18"/>
      <w:lang w:eastAsia="en-US"/>
    </w:rPr>
  </w:style>
  <w:style w:type="paragraph" w:customStyle="1" w:styleId="InsideAddress">
    <w:name w:val="Inside Address"/>
    <w:basedOn w:val="BodyText"/>
    <w:rsid w:val="00BA319E"/>
    <w:pPr>
      <w:spacing w:line="220" w:lineRule="atLeast"/>
      <w:ind w:left="840" w:right="-360"/>
    </w:pPr>
    <w:rPr>
      <w:rFonts w:ascii="Times New Roman" w:eastAsia="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0DFAFA230064CB2AE07D7C40A8BB8" ma:contentTypeVersion="1" ma:contentTypeDescription="Create a new document." ma:contentTypeScope="" ma:versionID="4f99c38c6eaa9acac7c9203fe74fbb2f">
  <xsd:schema xmlns:xsd="http://www.w3.org/2001/XMLSchema" xmlns:xs="http://www.w3.org/2001/XMLSchema" xmlns:p="http://schemas.microsoft.com/office/2006/metadata/properties" xmlns:ns3="8ba52850-5f85-423d-854e-10c207ed9712" targetNamespace="http://schemas.microsoft.com/office/2006/metadata/properties" ma:root="true" ma:fieldsID="f2c3246ffba08b716f9153694b68d4c0" ns3:_="">
    <xsd:import namespace="8ba52850-5f85-423d-854e-10c207ed971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52850-5f85-423d-854e-10c207ed97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BE4F57-7067-4276-A22F-3C3885BFE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52850-5f85-423d-854e-10c207ed9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97BD5-F85A-4AD0-BD2E-50CD27C6EC24}">
  <ds:schemaRefs>
    <ds:schemaRef ds:uri="http://schemas.microsoft.com/sharepoint/v3/contenttype/forms"/>
  </ds:schemaRefs>
</ds:datastoreItem>
</file>

<file path=customXml/itemProps3.xml><?xml version="1.0" encoding="utf-8"?>
<ds:datastoreItem xmlns:ds="http://schemas.openxmlformats.org/officeDocument/2006/customXml" ds:itemID="{D11E21E2-57D1-415B-BC2F-B64B4B86ADE5}">
  <ds:schemaRefs>
    <ds:schemaRef ds:uri="http://schemas.microsoft.com/office/2006/metadata/longProperties"/>
  </ds:schemaRefs>
</ds:datastoreItem>
</file>

<file path=customXml/itemProps4.xml><?xml version="1.0" encoding="utf-8"?>
<ds:datastoreItem xmlns:ds="http://schemas.openxmlformats.org/officeDocument/2006/customXml" ds:itemID="{10CFA878-E23A-417D-AA5A-0A88EA6954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518</Words>
  <Characters>2954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MUELLER CHARTER SCHOOL</vt:lpstr>
    </vt:vector>
  </TitlesOfParts>
  <Company>Chula Vista Elementary School District</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MUELLER CHARTER SCHOOL</dc:title>
  <dc:subject/>
  <dc:creator>Donald Mizock</dc:creator>
  <cp:keywords/>
  <cp:lastModifiedBy>Mueller Charter School</cp:lastModifiedBy>
  <cp:revision>13</cp:revision>
  <cp:lastPrinted>2011-08-01T10:26:00Z</cp:lastPrinted>
  <dcterms:created xsi:type="dcterms:W3CDTF">2015-08-03T23:48:00Z</dcterms:created>
  <dcterms:modified xsi:type="dcterms:W3CDTF">2015-08-04T00:07:00Z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0x010100EDB0DFAFA230064CB2AE07D7C40A8BB8</vt:lpwstr>
  </property>
</Properties>
</file>